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D56A38" w14:textId="6B074436" w:rsidR="001B7D22" w:rsidRDefault="001B7D22">
      <w:pPr>
        <w:spacing w:after="0"/>
        <w:jc w:val="center"/>
        <w:rPr>
          <w:b/>
          <w:sz w:val="28"/>
        </w:rPr>
      </w:pPr>
      <w:r>
        <w:rPr>
          <w:b/>
          <w:sz w:val="28"/>
        </w:rPr>
        <w:t>Department of the Navy SBIR/STTR Program</w:t>
      </w:r>
      <w:r w:rsidR="0071566A">
        <w:rPr>
          <w:b/>
          <w:sz w:val="28"/>
        </w:rPr>
        <w:t>s</w:t>
      </w:r>
    </w:p>
    <w:p w14:paraId="48DE9939" w14:textId="51B6C665" w:rsidR="007A418A" w:rsidRDefault="00BA19E9" w:rsidP="00F70F66">
      <w:pPr>
        <w:jc w:val="center"/>
        <w:rPr>
          <w:b/>
          <w:sz w:val="28"/>
        </w:rPr>
      </w:pPr>
      <w:r>
        <w:rPr>
          <w:b/>
          <w:sz w:val="28"/>
        </w:rPr>
        <w:t>Instructions</w:t>
      </w:r>
      <w:r w:rsidR="003C0236">
        <w:rPr>
          <w:b/>
          <w:sz w:val="28"/>
        </w:rPr>
        <w:t xml:space="preserve"> </w:t>
      </w:r>
      <w:r w:rsidR="0071566A">
        <w:rPr>
          <w:b/>
          <w:sz w:val="28"/>
        </w:rPr>
        <w:t>and Template</w:t>
      </w:r>
    </w:p>
    <w:p w14:paraId="57A4CF0A" w14:textId="0CF17E10" w:rsidR="00F70F66" w:rsidRDefault="00F70F66">
      <w:pPr>
        <w:spacing w:after="0"/>
        <w:jc w:val="center"/>
        <w:rPr>
          <w:b/>
          <w:sz w:val="28"/>
        </w:rPr>
      </w:pPr>
      <w:r>
        <w:rPr>
          <w:b/>
          <w:sz w:val="28"/>
        </w:rPr>
        <w:t>Volume 5: Supporting Documents</w:t>
      </w:r>
    </w:p>
    <w:p w14:paraId="59BC78BD" w14:textId="77777777" w:rsidR="001621F7" w:rsidRDefault="001621F7">
      <w:pPr>
        <w:spacing w:after="0"/>
        <w:jc w:val="center"/>
        <w:rPr>
          <w:b/>
          <w:sz w:val="28"/>
        </w:rPr>
      </w:pPr>
    </w:p>
    <w:p w14:paraId="2E70E0E6" w14:textId="3C6D6639" w:rsidR="00BA19E9" w:rsidRDefault="00BA19E9">
      <w:pPr>
        <w:spacing w:after="0"/>
        <w:ind w:firstLine="0"/>
        <w:jc w:val="both"/>
        <w:rPr>
          <w:sz w:val="22"/>
        </w:rPr>
      </w:pPr>
      <w:r>
        <w:rPr>
          <w:color w:val="000000"/>
          <w:sz w:val="22"/>
        </w:rPr>
        <w:t xml:space="preserve">These instructions and template apply to </w:t>
      </w:r>
      <w:r w:rsidR="00497052">
        <w:rPr>
          <w:color w:val="000000"/>
          <w:sz w:val="22"/>
        </w:rPr>
        <w:t xml:space="preserve">all </w:t>
      </w:r>
      <w:r>
        <w:rPr>
          <w:color w:val="000000"/>
          <w:sz w:val="22"/>
        </w:rPr>
        <w:t>Department of the Navy (DON) Small Business Innovation Research</w:t>
      </w:r>
      <w:r w:rsidR="00A663E4">
        <w:rPr>
          <w:color w:val="000000"/>
          <w:sz w:val="22"/>
        </w:rPr>
        <w:t xml:space="preserve"> </w:t>
      </w:r>
      <w:r>
        <w:rPr>
          <w:color w:val="000000"/>
          <w:sz w:val="22"/>
        </w:rPr>
        <w:t xml:space="preserve">(SBIR) </w:t>
      </w:r>
      <w:r w:rsidR="004B4251">
        <w:rPr>
          <w:color w:val="000000"/>
          <w:sz w:val="22"/>
        </w:rPr>
        <w:t xml:space="preserve">and Small Business Technology Transfer (STTR) </w:t>
      </w:r>
      <w:r>
        <w:rPr>
          <w:color w:val="000000"/>
          <w:sz w:val="22"/>
        </w:rPr>
        <w:t xml:space="preserve">topics and </w:t>
      </w:r>
      <w:r>
        <w:rPr>
          <w:sz w:val="22"/>
        </w:rPr>
        <w:t>provide the information required to complete</w:t>
      </w:r>
      <w:r w:rsidR="00560950">
        <w:rPr>
          <w:sz w:val="22"/>
        </w:rPr>
        <w:t xml:space="preserve"> the </w:t>
      </w:r>
      <w:r w:rsidR="00497052">
        <w:rPr>
          <w:sz w:val="22"/>
        </w:rPr>
        <w:t xml:space="preserve">Supporting Documents </w:t>
      </w:r>
      <w:r w:rsidR="00A663E4">
        <w:rPr>
          <w:sz w:val="22"/>
        </w:rPr>
        <w:t xml:space="preserve">(Volume </w:t>
      </w:r>
      <w:r w:rsidR="00497052">
        <w:rPr>
          <w:sz w:val="22"/>
        </w:rPr>
        <w:t>5</w:t>
      </w:r>
      <w:r w:rsidR="00A663E4">
        <w:rPr>
          <w:sz w:val="22"/>
        </w:rPr>
        <w:t>)</w:t>
      </w:r>
      <w:r w:rsidR="00560950">
        <w:rPr>
          <w:sz w:val="22"/>
        </w:rPr>
        <w:t xml:space="preserve">. </w:t>
      </w:r>
      <w:r>
        <w:rPr>
          <w:sz w:val="22"/>
        </w:rPr>
        <w:t>DON participation in the program is through the DoD SBIR/STTR Broad Agency Announcement (BAA)</w:t>
      </w:r>
      <w:r w:rsidR="00497052">
        <w:rPr>
          <w:sz w:val="22"/>
        </w:rPr>
        <w:t>.</w:t>
      </w:r>
      <w:r>
        <w:rPr>
          <w:sz w:val="22"/>
        </w:rPr>
        <w:t xml:space="preserve"> </w:t>
      </w:r>
    </w:p>
    <w:p w14:paraId="3B70A328" w14:textId="77777777" w:rsidR="00BA19E9" w:rsidRDefault="00BA19E9">
      <w:pPr>
        <w:spacing w:after="0"/>
        <w:ind w:firstLine="0"/>
        <w:jc w:val="both"/>
        <w:rPr>
          <w:sz w:val="22"/>
        </w:rPr>
      </w:pPr>
    </w:p>
    <w:p w14:paraId="217F0A47" w14:textId="23C64851" w:rsidR="00F70F66" w:rsidRDefault="00E25B05" w:rsidP="008D45C6">
      <w:pPr>
        <w:spacing w:after="0"/>
        <w:ind w:firstLine="0"/>
        <w:contextualSpacing/>
        <w:jc w:val="both"/>
        <w:rPr>
          <w:sz w:val="22"/>
        </w:rPr>
      </w:pPr>
      <w:r w:rsidRPr="00215C0D">
        <w:rPr>
          <w:sz w:val="22"/>
        </w:rPr>
        <w:t xml:space="preserve">DoD has implemented a Supporting Documents (Volume 5). </w:t>
      </w:r>
      <w:r w:rsidR="008D45C6" w:rsidRPr="00BD502D">
        <w:rPr>
          <w:sz w:val="22"/>
        </w:rPr>
        <w:t>Volume 5 is for the submission of administrative material that DON may or will require to process a proposal, if selected, for contract award</w:t>
      </w:r>
      <w:r w:rsidRPr="00215C0D">
        <w:rPr>
          <w:sz w:val="22"/>
        </w:rPr>
        <w:t>. Volume 5 is available for use when submitting Phase I and Phase II proposals. DON will not be using any of the information in Volume 5 during the evaluation. Volume 5 must only be used for the documents</w:t>
      </w:r>
      <w:r>
        <w:rPr>
          <w:sz w:val="22"/>
        </w:rPr>
        <w:t xml:space="preserve"> identified in the following template.</w:t>
      </w:r>
      <w:r w:rsidR="00E9001B" w:rsidRPr="008D45C6">
        <w:rPr>
          <w:sz w:val="22"/>
        </w:rPr>
        <w:t xml:space="preserve">  </w:t>
      </w:r>
      <w:r w:rsidR="008D45C6" w:rsidRPr="009228E2">
        <w:rPr>
          <w:sz w:val="22"/>
        </w:rPr>
        <w:t xml:space="preserve">Do not include documents or information to substantiate the Technical </w:t>
      </w:r>
      <w:r w:rsidR="007F462E">
        <w:rPr>
          <w:sz w:val="22"/>
        </w:rPr>
        <w:t>Proposal</w:t>
      </w:r>
      <w:r w:rsidR="008D45C6" w:rsidRPr="009228E2">
        <w:rPr>
          <w:sz w:val="22"/>
        </w:rPr>
        <w:t xml:space="preserve"> (Volume 2)</w:t>
      </w:r>
      <w:r w:rsidR="008D45C6">
        <w:rPr>
          <w:sz w:val="22"/>
        </w:rPr>
        <w:t xml:space="preserve"> (e.g., </w:t>
      </w:r>
      <w:r w:rsidR="008D45C6" w:rsidRPr="009228E2">
        <w:rPr>
          <w:sz w:val="22"/>
        </w:rPr>
        <w:t>resumes, test data, technical reports, or publications</w:t>
      </w:r>
      <w:r w:rsidR="008D45C6" w:rsidRPr="004C17B8">
        <w:rPr>
          <w:sz w:val="22"/>
        </w:rPr>
        <w:t>). Such documents or information will not be considered.</w:t>
      </w:r>
    </w:p>
    <w:p w14:paraId="4EB75E66" w14:textId="77777777" w:rsidR="008D45C6" w:rsidRDefault="008D45C6" w:rsidP="008D45C6">
      <w:pPr>
        <w:spacing w:after="0"/>
        <w:ind w:firstLine="0"/>
        <w:contextualSpacing/>
        <w:jc w:val="both"/>
        <w:rPr>
          <w:sz w:val="22"/>
        </w:rPr>
      </w:pPr>
    </w:p>
    <w:p w14:paraId="6B1498D6" w14:textId="089A696A" w:rsidR="00F318DF" w:rsidRDefault="00F318DF" w:rsidP="00F318DF">
      <w:pPr>
        <w:spacing w:after="0"/>
        <w:ind w:firstLine="0"/>
        <w:jc w:val="both"/>
        <w:rPr>
          <w:sz w:val="22"/>
        </w:rPr>
      </w:pPr>
      <w:r>
        <w:rPr>
          <w:sz w:val="22"/>
        </w:rPr>
        <w:t xml:space="preserve">The template (beginning in the next section titled Volume 5: Supporting Documents) is the format model that may be used to prepare the Supporting Documents Volume. </w:t>
      </w:r>
      <w:r w:rsidRPr="00215B93">
        <w:rPr>
          <w:b/>
          <w:sz w:val="22"/>
        </w:rPr>
        <w:t xml:space="preserve">Do not include these instruction pages or any bracketed [ ] guidance in the template. </w:t>
      </w:r>
      <w:r>
        <w:rPr>
          <w:sz w:val="22"/>
        </w:rPr>
        <w:t xml:space="preserve"> </w:t>
      </w:r>
      <w:r w:rsidR="00B76A45">
        <w:rPr>
          <w:sz w:val="22"/>
        </w:rPr>
        <w:t>Only c</w:t>
      </w:r>
      <w:r>
        <w:rPr>
          <w:sz w:val="22"/>
        </w:rPr>
        <w:t>omplete items that apply, delete all others.</w:t>
      </w:r>
    </w:p>
    <w:p w14:paraId="6D0EF5BC" w14:textId="5DC7C631" w:rsidR="00F70F66" w:rsidRDefault="00F70F66" w:rsidP="00E36D47">
      <w:pPr>
        <w:ind w:firstLine="0"/>
        <w:rPr>
          <w:sz w:val="22"/>
        </w:rPr>
      </w:pPr>
    </w:p>
    <w:p w14:paraId="540B1DFE" w14:textId="576060EB" w:rsidR="00F251A2" w:rsidRDefault="00F251A2" w:rsidP="00E36D47">
      <w:pPr>
        <w:ind w:firstLine="0"/>
        <w:rPr>
          <w:sz w:val="22"/>
        </w:rPr>
      </w:pPr>
    </w:p>
    <w:p w14:paraId="33364DDE" w14:textId="77777777" w:rsidR="00F70F66" w:rsidRDefault="00F70F66" w:rsidP="00E36D47">
      <w:pPr>
        <w:ind w:firstLine="0"/>
        <w:rPr>
          <w:sz w:val="22"/>
        </w:rPr>
      </w:pPr>
    </w:p>
    <w:p w14:paraId="11D50D8F" w14:textId="58DEB097" w:rsidR="00220A5D" w:rsidRDefault="00BA19E9" w:rsidP="00E36D47">
      <w:pPr>
        <w:ind w:firstLine="0"/>
        <w:rPr>
          <w:sz w:val="22"/>
        </w:rPr>
        <w:sectPr w:rsidR="00220A5D" w:rsidSect="00C9392F">
          <w:headerReference w:type="default" r:id="rId8"/>
          <w:footerReference w:type="default" r:id="rId9"/>
          <w:pgSz w:w="12240" w:h="15840"/>
          <w:pgMar w:top="1169" w:right="1440" w:bottom="1440" w:left="1440" w:header="360" w:footer="473" w:gutter="0"/>
          <w:cols w:space="720"/>
          <w:docGrid w:linePitch="360"/>
        </w:sectPr>
      </w:pPr>
      <w:r>
        <w:rPr>
          <w:sz w:val="22"/>
        </w:rPr>
        <w:t xml:space="preserve">The template for Volume </w:t>
      </w:r>
      <w:r w:rsidR="00E25B05">
        <w:rPr>
          <w:sz w:val="22"/>
        </w:rPr>
        <w:t>5</w:t>
      </w:r>
      <w:r w:rsidR="00A0132F">
        <w:rPr>
          <w:sz w:val="22"/>
        </w:rPr>
        <w:t>:</w:t>
      </w:r>
      <w:r>
        <w:rPr>
          <w:sz w:val="22"/>
        </w:rPr>
        <w:t xml:space="preserve"> </w:t>
      </w:r>
      <w:r w:rsidR="00E25B05">
        <w:rPr>
          <w:sz w:val="22"/>
        </w:rPr>
        <w:t>Supporting Documents</w:t>
      </w:r>
      <w:r>
        <w:rPr>
          <w:sz w:val="22"/>
        </w:rPr>
        <w:t xml:space="preserve"> begins on the following page.  Delete th</w:t>
      </w:r>
      <w:r w:rsidR="00E36D47">
        <w:rPr>
          <w:sz w:val="22"/>
        </w:rPr>
        <w:t>is</w:t>
      </w:r>
      <w:r>
        <w:rPr>
          <w:sz w:val="22"/>
        </w:rPr>
        <w:t xml:space="preserve"> instruction page and begin </w:t>
      </w:r>
      <w:r w:rsidR="00E25B05">
        <w:rPr>
          <w:sz w:val="22"/>
        </w:rPr>
        <w:t xml:space="preserve">Supporting Documents </w:t>
      </w:r>
      <w:r>
        <w:rPr>
          <w:sz w:val="22"/>
        </w:rPr>
        <w:t>with the following page.</w:t>
      </w:r>
    </w:p>
    <w:p w14:paraId="3575DD0C" w14:textId="77777777" w:rsidR="003C0236" w:rsidRPr="00443CCB" w:rsidRDefault="003C0236" w:rsidP="003C0236">
      <w:pPr>
        <w:jc w:val="center"/>
        <w:rPr>
          <w:b/>
          <w:sz w:val="28"/>
        </w:rPr>
      </w:pPr>
      <w:r w:rsidRPr="00443CCB">
        <w:rPr>
          <w:b/>
          <w:sz w:val="28"/>
        </w:rPr>
        <w:lastRenderedPageBreak/>
        <w:t>[</w:t>
      </w:r>
      <w:r w:rsidR="00FC1220" w:rsidRPr="00443CCB">
        <w:rPr>
          <w:b/>
          <w:sz w:val="28"/>
        </w:rPr>
        <w:t>Template]</w:t>
      </w:r>
    </w:p>
    <w:p w14:paraId="05ADF4BF" w14:textId="045DD630" w:rsidR="003C0236" w:rsidRPr="00443CCB" w:rsidRDefault="003C0236" w:rsidP="00CC5693">
      <w:pPr>
        <w:spacing w:after="0"/>
        <w:jc w:val="center"/>
        <w:rPr>
          <w:b/>
          <w:sz w:val="28"/>
        </w:rPr>
      </w:pPr>
      <w:r w:rsidRPr="00443CCB">
        <w:rPr>
          <w:b/>
          <w:sz w:val="28"/>
        </w:rPr>
        <w:t xml:space="preserve">Volume </w:t>
      </w:r>
      <w:r w:rsidR="00E25B05">
        <w:rPr>
          <w:b/>
          <w:sz w:val="28"/>
        </w:rPr>
        <w:t>5</w:t>
      </w:r>
      <w:r w:rsidRPr="00443CCB">
        <w:rPr>
          <w:b/>
          <w:sz w:val="28"/>
        </w:rPr>
        <w:t xml:space="preserve">: </w:t>
      </w:r>
      <w:r w:rsidR="00E25B05">
        <w:rPr>
          <w:b/>
          <w:sz w:val="28"/>
        </w:rPr>
        <w:t>Supporting Documents</w:t>
      </w:r>
    </w:p>
    <w:p w14:paraId="39C669D3" w14:textId="77777777" w:rsidR="00F318DF" w:rsidRDefault="00F318DF">
      <w:pPr>
        <w:ind w:firstLine="0"/>
        <w:rPr>
          <w:sz w:val="22"/>
          <w:szCs w:val="22"/>
        </w:rPr>
      </w:pPr>
    </w:p>
    <w:p w14:paraId="6AEDDD3C" w14:textId="77777777" w:rsidR="00DB7F54" w:rsidRPr="00DB7F54" w:rsidRDefault="00DB7F54" w:rsidP="00DB7F54">
      <w:pPr>
        <w:ind w:firstLine="0"/>
        <w:rPr>
          <w:b/>
          <w:sz w:val="22"/>
          <w:szCs w:val="22"/>
        </w:rPr>
      </w:pPr>
      <w:r w:rsidRPr="00DB7F54">
        <w:rPr>
          <w:b/>
          <w:sz w:val="22"/>
          <w:szCs w:val="22"/>
        </w:rPr>
        <w:t xml:space="preserve">1. Telecommunications Equipment Certification.  </w:t>
      </w:r>
    </w:p>
    <w:p w14:paraId="73443EE9" w14:textId="6F03223C" w:rsidR="00DB7F54" w:rsidRDefault="007F462E" w:rsidP="00DB7F54">
      <w:pPr>
        <w:ind w:firstLine="0"/>
        <w:rPr>
          <w:sz w:val="22"/>
          <w:szCs w:val="22"/>
        </w:rPr>
      </w:pPr>
      <w:r>
        <w:rPr>
          <w:sz w:val="22"/>
          <w:szCs w:val="22"/>
        </w:rPr>
        <w:t>[</w:t>
      </w:r>
      <w:r w:rsidR="00DB7F54" w:rsidRPr="00DB7F54">
        <w:rPr>
          <w:sz w:val="22"/>
          <w:szCs w:val="22"/>
        </w:rPr>
        <w:t xml:space="preserve">Required for all </w:t>
      </w:r>
      <w:r w:rsidR="00730BDE">
        <w:rPr>
          <w:sz w:val="22"/>
          <w:szCs w:val="22"/>
        </w:rPr>
        <w:t>submitting small business concerns</w:t>
      </w:r>
      <w:r w:rsidR="00DB7F54" w:rsidRPr="00DB7F54">
        <w:rPr>
          <w:sz w:val="22"/>
          <w:szCs w:val="22"/>
        </w:rPr>
        <w:t xml:space="preserve">.  The DoD must comply with Section 889(a)(1)(B) of the FY2019 National Defense Authorization Act (NDAA) and is working to reduce or eliminate </w:t>
      </w:r>
      <w:proofErr w:type="gramStart"/>
      <w:r w:rsidR="00DB7F54" w:rsidRPr="00DB7F54">
        <w:rPr>
          <w:sz w:val="22"/>
          <w:szCs w:val="22"/>
        </w:rPr>
        <w:t>contracts, or</w:t>
      </w:r>
      <w:proofErr w:type="gramEnd"/>
      <w:r w:rsidR="00DB7F54" w:rsidRPr="00DB7F54">
        <w:rPr>
          <w:sz w:val="22"/>
          <w:szCs w:val="22"/>
        </w:rPr>
        <w:t xml:space="preserve"> extending or renewing a contract with an entity that uses any equipment, system, or service that uses covered telecommunications equipment or services as a substantial or essential component of any system, or as critical technology as part of any system. As such, all </w:t>
      </w:r>
      <w:r w:rsidR="00730BDE">
        <w:rPr>
          <w:sz w:val="22"/>
          <w:szCs w:val="22"/>
        </w:rPr>
        <w:t>submitting small business concerns</w:t>
      </w:r>
      <w:r w:rsidR="00DB7F54" w:rsidRPr="00DB7F54">
        <w:rPr>
          <w:sz w:val="22"/>
          <w:szCs w:val="22"/>
        </w:rPr>
        <w:t xml:space="preserve"> must include as a part of their submission a written certification in response to the clauses (DFAR clauses 252.204-7016, 252.204-7018, and subpart 204.21). The written certification can be found in Attachment 1 of the DoD SBIR/STTR Program BAA</w:t>
      </w:r>
      <w:r>
        <w:rPr>
          <w:sz w:val="22"/>
          <w:szCs w:val="22"/>
        </w:rPr>
        <w:t xml:space="preserve"> and on the Navy SBIR/STTR Links &amp; Forms page under Supporting Documents (Volume 5) at </w:t>
      </w:r>
      <w:hyperlink r:id="rId10" w:history="1">
        <w:r w:rsidRPr="00A172A5">
          <w:rPr>
            <w:rStyle w:val="Hyperlink"/>
            <w:sz w:val="22"/>
          </w:rPr>
          <w:t>https://navysbir.com/links_forms.htm</w:t>
        </w:r>
      </w:hyperlink>
      <w:r w:rsidR="00DB7F54" w:rsidRPr="00DB7F54">
        <w:rPr>
          <w:sz w:val="22"/>
          <w:szCs w:val="22"/>
        </w:rPr>
        <w:t>. This certification must be signed by the authorized company representative and is to be uploaded as a separate PDF file in Volume 5. Failure to submit the required certification as a part of the proposal submission process will be cause for rejection of the proposal submission without evaluation. Please refer to the instructions provided in the DoD SBIR/STTR Program BAA.</w:t>
      </w:r>
      <w:r>
        <w:rPr>
          <w:sz w:val="22"/>
          <w:szCs w:val="22"/>
        </w:rPr>
        <w:t>]</w:t>
      </w:r>
    </w:p>
    <w:p w14:paraId="2C579E00" w14:textId="2A149927" w:rsidR="00DB7F54" w:rsidRPr="00DB7F54" w:rsidRDefault="00DB7F54" w:rsidP="00DB7F54">
      <w:pPr>
        <w:ind w:firstLine="0"/>
        <w:rPr>
          <w:sz w:val="22"/>
          <w:szCs w:val="22"/>
        </w:rPr>
      </w:pPr>
      <w:r w:rsidRPr="00DB7F54">
        <w:rPr>
          <w:sz w:val="22"/>
          <w:szCs w:val="22"/>
        </w:rPr>
        <w:t xml:space="preserve">  </w:t>
      </w:r>
    </w:p>
    <w:p w14:paraId="679DDCC7" w14:textId="77777777" w:rsidR="00E6247C" w:rsidRDefault="00DB7F54" w:rsidP="005F5188">
      <w:pPr>
        <w:ind w:firstLine="0"/>
        <w:rPr>
          <w:sz w:val="22"/>
          <w:szCs w:val="22"/>
        </w:rPr>
      </w:pPr>
      <w:bookmarkStart w:id="0" w:name="_Hlk65743183"/>
      <w:r w:rsidRPr="00DB7F54">
        <w:rPr>
          <w:b/>
          <w:sz w:val="22"/>
          <w:szCs w:val="22"/>
        </w:rPr>
        <w:t xml:space="preserve">2. </w:t>
      </w:r>
      <w:bookmarkEnd w:id="0"/>
      <w:r w:rsidR="005F5188" w:rsidRPr="005F5188">
        <w:rPr>
          <w:b/>
          <w:bCs/>
          <w:sz w:val="22"/>
          <w:szCs w:val="22"/>
        </w:rPr>
        <w:t>Disclosures of Foreign Affiliations or Relationships to Foreign Countries.</w:t>
      </w:r>
      <w:r w:rsidR="005F5188" w:rsidRPr="005F5188">
        <w:rPr>
          <w:sz w:val="22"/>
          <w:szCs w:val="22"/>
        </w:rPr>
        <w:t xml:space="preserve"> </w:t>
      </w:r>
    </w:p>
    <w:p w14:paraId="38553B1F" w14:textId="2D09F7BA" w:rsidR="00DB7F54" w:rsidRDefault="00E6247C" w:rsidP="005F5188">
      <w:pPr>
        <w:ind w:firstLine="0"/>
        <w:rPr>
          <w:sz w:val="22"/>
          <w:szCs w:val="22"/>
        </w:rPr>
      </w:pPr>
      <w:r>
        <w:rPr>
          <w:sz w:val="22"/>
          <w:szCs w:val="22"/>
        </w:rPr>
        <w:t>[</w:t>
      </w:r>
      <w:r w:rsidR="005F5188" w:rsidRPr="005F5188">
        <w:rPr>
          <w:sz w:val="22"/>
          <w:szCs w:val="22"/>
        </w:rPr>
        <w:t>Each proposing small business concern is required to complete Disclosures of Foreign Affiliations or Relationships to Foreign Countries</w:t>
      </w:r>
      <w:r w:rsidR="005F5188">
        <w:rPr>
          <w:sz w:val="22"/>
          <w:szCs w:val="22"/>
        </w:rPr>
        <w:t xml:space="preserve">. This disclosure can be found in Attachment 2 of the DoD SBIR/STTR Program BAA and on the Navy SBIR/STTR Links &amp; Forms page under </w:t>
      </w:r>
      <w:hyperlink r:id="rId11" w:history="1">
        <w:r w:rsidR="005F5188" w:rsidRPr="00EE2A6F">
          <w:rPr>
            <w:rStyle w:val="Hyperlink"/>
            <w:sz w:val="22"/>
            <w:szCs w:val="22"/>
          </w:rPr>
          <w:t>https://navysbir.com/links_forms.htm</w:t>
        </w:r>
      </w:hyperlink>
      <w:r w:rsidR="005F5188">
        <w:rPr>
          <w:sz w:val="22"/>
          <w:szCs w:val="22"/>
        </w:rPr>
        <w:t xml:space="preserve"> and is to be uploaded as a separate PDF file in the Supporting Documents (Volume 5).</w:t>
      </w:r>
      <w:r>
        <w:rPr>
          <w:sz w:val="22"/>
          <w:szCs w:val="22"/>
        </w:rPr>
        <w:t>]</w:t>
      </w:r>
    </w:p>
    <w:p w14:paraId="1A029B81" w14:textId="71145730" w:rsidR="005F5188" w:rsidRDefault="005F5188" w:rsidP="005F5188">
      <w:pPr>
        <w:ind w:firstLine="0"/>
        <w:rPr>
          <w:sz w:val="22"/>
          <w:szCs w:val="22"/>
        </w:rPr>
      </w:pPr>
    </w:p>
    <w:p w14:paraId="03528B6D" w14:textId="77777777" w:rsidR="00E6247C" w:rsidRDefault="005F5188" w:rsidP="00DB7F54">
      <w:pPr>
        <w:ind w:firstLine="0"/>
        <w:rPr>
          <w:sz w:val="22"/>
          <w:szCs w:val="22"/>
        </w:rPr>
      </w:pPr>
      <w:r w:rsidRPr="005F5188">
        <w:rPr>
          <w:b/>
          <w:bCs/>
          <w:sz w:val="22"/>
          <w:szCs w:val="22"/>
        </w:rPr>
        <w:t>3. Certification Regarding Disclosure of Funding Sources.</w:t>
      </w:r>
      <w:r w:rsidRPr="005F5188">
        <w:rPr>
          <w:sz w:val="22"/>
          <w:szCs w:val="22"/>
        </w:rPr>
        <w:t xml:space="preserve"> </w:t>
      </w:r>
    </w:p>
    <w:p w14:paraId="3DA2B27D" w14:textId="2E041B5D" w:rsidR="005F5188" w:rsidRDefault="00E6247C" w:rsidP="00DB7F54">
      <w:pPr>
        <w:ind w:firstLine="0"/>
        <w:rPr>
          <w:sz w:val="22"/>
          <w:szCs w:val="22"/>
        </w:rPr>
      </w:pPr>
      <w:r>
        <w:rPr>
          <w:sz w:val="22"/>
          <w:szCs w:val="22"/>
        </w:rPr>
        <w:t>[</w:t>
      </w:r>
      <w:r w:rsidR="005F5188" w:rsidRPr="005F5188">
        <w:rPr>
          <w:sz w:val="22"/>
          <w:szCs w:val="22"/>
        </w:rPr>
        <w:t>Each proposing small business concern must comply with Section 223(a) of the William M. (Mac) Thornberry National Defense Authorization Act for Fiscal Year 2021. Th</w:t>
      </w:r>
      <w:r w:rsidR="005F5188">
        <w:rPr>
          <w:sz w:val="22"/>
          <w:szCs w:val="22"/>
        </w:rPr>
        <w:t>is</w:t>
      </w:r>
      <w:r w:rsidR="005F5188" w:rsidRPr="005F5188">
        <w:rPr>
          <w:sz w:val="22"/>
          <w:szCs w:val="22"/>
        </w:rPr>
        <w:t xml:space="preserve"> disclosure and certification must be made by completing </w:t>
      </w:r>
      <w:r w:rsidR="005F5188">
        <w:rPr>
          <w:sz w:val="22"/>
          <w:szCs w:val="22"/>
        </w:rPr>
        <w:t xml:space="preserve">the Disclosure of Funding Sources which can be found in </w:t>
      </w:r>
      <w:r w:rsidR="005F5188" w:rsidRPr="005F5188">
        <w:rPr>
          <w:sz w:val="22"/>
          <w:szCs w:val="22"/>
        </w:rPr>
        <w:t>Attachment 4</w:t>
      </w:r>
      <w:bookmarkStart w:id="1" w:name="_Hlk80287204"/>
      <w:r w:rsidR="005F5188">
        <w:rPr>
          <w:sz w:val="22"/>
          <w:szCs w:val="22"/>
        </w:rPr>
        <w:t xml:space="preserve"> o</w:t>
      </w:r>
      <w:r w:rsidR="005F5188" w:rsidRPr="005F5188">
        <w:rPr>
          <w:sz w:val="22"/>
          <w:szCs w:val="22"/>
        </w:rPr>
        <w:t xml:space="preserve">f the DoD SBIR/STTR Program BAA and on the Navy SBIR/STTR Links &amp; Forms page under </w:t>
      </w:r>
      <w:hyperlink r:id="rId12" w:history="1">
        <w:r w:rsidR="005F5188" w:rsidRPr="00EE2A6F">
          <w:rPr>
            <w:rStyle w:val="Hyperlink"/>
            <w:sz w:val="22"/>
            <w:szCs w:val="22"/>
          </w:rPr>
          <w:t>https://navysbir.com/links_forms.htm</w:t>
        </w:r>
      </w:hyperlink>
      <w:r w:rsidR="005F5188">
        <w:rPr>
          <w:sz w:val="22"/>
          <w:szCs w:val="22"/>
        </w:rPr>
        <w:t xml:space="preserve"> </w:t>
      </w:r>
      <w:r w:rsidR="005F5188" w:rsidRPr="005F5188">
        <w:rPr>
          <w:sz w:val="22"/>
          <w:szCs w:val="22"/>
        </w:rPr>
        <w:t>and is to be uploaded as a separate PDF file in the Supporting Documents (Volume 5).</w:t>
      </w:r>
      <w:r>
        <w:rPr>
          <w:sz w:val="22"/>
          <w:szCs w:val="22"/>
        </w:rPr>
        <w:t>]</w:t>
      </w:r>
    </w:p>
    <w:p w14:paraId="725FF3C0" w14:textId="77777777" w:rsidR="005F5188" w:rsidRDefault="005F5188" w:rsidP="00DB7F54">
      <w:pPr>
        <w:ind w:firstLine="0"/>
        <w:rPr>
          <w:sz w:val="22"/>
          <w:szCs w:val="22"/>
        </w:rPr>
      </w:pPr>
    </w:p>
    <w:p w14:paraId="54BE9BBF" w14:textId="1DC5F97A" w:rsidR="00DB7F54" w:rsidRPr="00DB7F54" w:rsidRDefault="005F5188" w:rsidP="00DB7F54">
      <w:pPr>
        <w:ind w:firstLine="0"/>
        <w:rPr>
          <w:b/>
          <w:sz w:val="22"/>
          <w:szCs w:val="22"/>
        </w:rPr>
      </w:pPr>
      <w:r>
        <w:rPr>
          <w:b/>
          <w:sz w:val="22"/>
          <w:szCs w:val="22"/>
        </w:rPr>
        <w:t>4</w:t>
      </w:r>
      <w:r w:rsidR="00DB7F54" w:rsidRPr="00DB7F54">
        <w:rPr>
          <w:b/>
          <w:sz w:val="22"/>
          <w:szCs w:val="22"/>
        </w:rPr>
        <w:t xml:space="preserve">. Majority Ownership in Part. </w:t>
      </w:r>
      <w:bookmarkEnd w:id="1"/>
    </w:p>
    <w:p w14:paraId="64F559F9" w14:textId="0BB5A839" w:rsidR="00DB7F54" w:rsidRPr="00A172A5" w:rsidRDefault="007F462E" w:rsidP="00DB7F54">
      <w:pPr>
        <w:widowControl w:val="0"/>
        <w:autoSpaceDE w:val="0"/>
        <w:autoSpaceDN w:val="0"/>
        <w:ind w:firstLine="0"/>
        <w:jc w:val="both"/>
        <w:rPr>
          <w:sz w:val="22"/>
        </w:rPr>
      </w:pPr>
      <w:r>
        <w:rPr>
          <w:sz w:val="22"/>
        </w:rPr>
        <w:t>[</w:t>
      </w:r>
      <w:r w:rsidR="00730BDE">
        <w:rPr>
          <w:sz w:val="22"/>
        </w:rPr>
        <w:t>Submitting small business concerns</w:t>
      </w:r>
      <w:r w:rsidR="00DB7F54" w:rsidRPr="00A172A5">
        <w:rPr>
          <w:sz w:val="22"/>
        </w:rPr>
        <w:t xml:space="preserve"> which are more than 50% owned by multiple venture capital operating companies (VCOC), hedge funds (HF), private equity firms (PEF), or any combination of these as set forth in 13 C.F.R. § 121.702, are eligible to submit proposals in response to DON topics.</w:t>
      </w:r>
      <w:r w:rsidR="00DB7F54" w:rsidRPr="00A172A5">
        <w:rPr>
          <w:sz w:val="22"/>
          <w:u w:val="single"/>
        </w:rPr>
        <w:t xml:space="preserve"> </w:t>
      </w:r>
    </w:p>
    <w:p w14:paraId="338986B7" w14:textId="3F66C511" w:rsidR="00DB7F54" w:rsidRPr="00A172A5" w:rsidRDefault="00DB7F54" w:rsidP="00DB7F54">
      <w:pPr>
        <w:widowControl w:val="0"/>
        <w:tabs>
          <w:tab w:val="left" w:pos="1109"/>
        </w:tabs>
        <w:autoSpaceDE w:val="0"/>
        <w:autoSpaceDN w:val="0"/>
        <w:ind w:firstLine="0"/>
        <w:rPr>
          <w:sz w:val="22"/>
        </w:rPr>
      </w:pPr>
      <w:r>
        <w:rPr>
          <w:sz w:val="22"/>
        </w:rPr>
        <w:t xml:space="preserve">For </w:t>
      </w:r>
      <w:r w:rsidR="00730BDE">
        <w:rPr>
          <w:sz w:val="22"/>
        </w:rPr>
        <w:t>submitting small business concerns</w:t>
      </w:r>
      <w:r>
        <w:rPr>
          <w:sz w:val="22"/>
        </w:rPr>
        <w:t xml:space="preserve"> that are a member of this ownership class, t</w:t>
      </w:r>
      <w:r w:rsidRPr="00A172A5">
        <w:rPr>
          <w:sz w:val="22"/>
        </w:rPr>
        <w:t xml:space="preserve">he following </w:t>
      </w:r>
      <w:r w:rsidRPr="00A172A5">
        <w:rPr>
          <w:sz w:val="22"/>
          <w:u w:val="single"/>
        </w:rPr>
        <w:t>must</w:t>
      </w:r>
      <w:r w:rsidRPr="00A172A5">
        <w:rPr>
          <w:sz w:val="22"/>
        </w:rPr>
        <w:t xml:space="preserve"> be satisfied for proposals to be accepted and evaluated: </w:t>
      </w:r>
    </w:p>
    <w:p w14:paraId="3E01EB7A" w14:textId="77777777" w:rsidR="00DB7F54" w:rsidRPr="00A172A5" w:rsidRDefault="00DB7F54" w:rsidP="00DB7F54">
      <w:pPr>
        <w:widowControl w:val="0"/>
        <w:numPr>
          <w:ilvl w:val="2"/>
          <w:numId w:val="42"/>
        </w:numPr>
        <w:autoSpaceDE w:val="0"/>
        <w:autoSpaceDN w:val="0"/>
        <w:spacing w:after="0" w:line="242" w:lineRule="auto"/>
        <w:ind w:left="720"/>
        <w:rPr>
          <w:sz w:val="22"/>
        </w:rPr>
      </w:pPr>
      <w:r w:rsidRPr="00A172A5">
        <w:rPr>
          <w:sz w:val="22"/>
        </w:rPr>
        <w:t xml:space="preserve">Prior to submitting a </w:t>
      </w:r>
      <w:proofErr w:type="gramStart"/>
      <w:r w:rsidRPr="00A172A5">
        <w:rPr>
          <w:sz w:val="22"/>
        </w:rPr>
        <w:t>proposal concerns</w:t>
      </w:r>
      <w:proofErr w:type="gramEnd"/>
      <w:r w:rsidRPr="00A172A5">
        <w:rPr>
          <w:sz w:val="22"/>
        </w:rPr>
        <w:t xml:space="preserve"> must register with the SBA Company Registry Database.  </w:t>
      </w:r>
    </w:p>
    <w:p w14:paraId="6AB38EB8" w14:textId="248A22FD" w:rsidR="00DB7F54" w:rsidRPr="00A172A5" w:rsidRDefault="00DB7F54" w:rsidP="00DB7F54">
      <w:pPr>
        <w:widowControl w:val="0"/>
        <w:numPr>
          <w:ilvl w:val="2"/>
          <w:numId w:val="42"/>
        </w:numPr>
        <w:autoSpaceDE w:val="0"/>
        <w:autoSpaceDN w:val="0"/>
        <w:spacing w:after="0" w:line="242" w:lineRule="auto"/>
        <w:ind w:left="720"/>
        <w:jc w:val="both"/>
        <w:rPr>
          <w:sz w:val="22"/>
        </w:rPr>
      </w:pPr>
      <w:r w:rsidRPr="00A172A5">
        <w:rPr>
          <w:sz w:val="22"/>
        </w:rPr>
        <w:t xml:space="preserve">The </w:t>
      </w:r>
      <w:r w:rsidR="00730BDE" w:rsidRPr="00730BDE">
        <w:rPr>
          <w:sz w:val="22"/>
        </w:rPr>
        <w:t>submitting small business concern</w:t>
      </w:r>
      <w:r w:rsidRPr="00A172A5">
        <w:rPr>
          <w:sz w:val="22"/>
        </w:rPr>
        <w:t xml:space="preserve"> within its submission must submit the Majority-Owned VCOC, HF, and PEF Certification. A copy of the SBIR VC Certification can be found on </w:t>
      </w:r>
      <w:r w:rsidR="007F462E">
        <w:rPr>
          <w:sz w:val="22"/>
          <w:szCs w:val="22"/>
        </w:rPr>
        <w:t xml:space="preserve">the Navy SBIR/STTR Links &amp; Forms page under Supporting Documents (Volume 5) at </w:t>
      </w:r>
      <w:hyperlink r:id="rId13" w:history="1">
        <w:r w:rsidR="007F462E" w:rsidRPr="00A172A5">
          <w:rPr>
            <w:rStyle w:val="Hyperlink"/>
            <w:sz w:val="22"/>
          </w:rPr>
          <w:t>https://navysbir.com/links_forms.htm</w:t>
        </w:r>
      </w:hyperlink>
      <w:r w:rsidRPr="00A172A5">
        <w:rPr>
          <w:sz w:val="22"/>
        </w:rPr>
        <w:t>.</w:t>
      </w:r>
      <w:r>
        <w:rPr>
          <w:sz w:val="22"/>
        </w:rPr>
        <w:t xml:space="preserve">  </w:t>
      </w:r>
      <w:r w:rsidRPr="005A6FB5">
        <w:rPr>
          <w:b/>
          <w:sz w:val="22"/>
        </w:rPr>
        <w:t>Include the SBIR VC Certification here, in Volume 5</w:t>
      </w:r>
      <w:r>
        <w:rPr>
          <w:sz w:val="22"/>
        </w:rPr>
        <w:t>.</w:t>
      </w:r>
      <w:r w:rsidRPr="00A172A5">
        <w:rPr>
          <w:sz w:val="22"/>
        </w:rPr>
        <w:t xml:space="preserve"> </w:t>
      </w:r>
    </w:p>
    <w:p w14:paraId="05771C2A" w14:textId="3F78077C" w:rsidR="00DB7F54" w:rsidRPr="00A172A5" w:rsidRDefault="00DB7F54" w:rsidP="00DB7F54">
      <w:pPr>
        <w:widowControl w:val="0"/>
        <w:numPr>
          <w:ilvl w:val="2"/>
          <w:numId w:val="42"/>
        </w:numPr>
        <w:autoSpaceDE w:val="0"/>
        <w:autoSpaceDN w:val="0"/>
        <w:spacing w:after="0" w:line="242" w:lineRule="auto"/>
        <w:ind w:left="720"/>
        <w:jc w:val="both"/>
        <w:rPr>
          <w:sz w:val="22"/>
        </w:rPr>
      </w:pPr>
      <w:r w:rsidRPr="00A172A5">
        <w:rPr>
          <w:sz w:val="22"/>
        </w:rPr>
        <w:lastRenderedPageBreak/>
        <w:t xml:space="preserve">Should a </w:t>
      </w:r>
      <w:r w:rsidR="00730BDE" w:rsidRPr="00730BDE">
        <w:rPr>
          <w:sz w:val="22"/>
        </w:rPr>
        <w:t>submitting small business concern</w:t>
      </w:r>
      <w:r w:rsidRPr="00A172A5">
        <w:rPr>
          <w:sz w:val="22"/>
        </w:rPr>
        <w:t xml:space="preserve"> become a member of this ownership class after submitting its application and prior to any receipt of a funding agreement, the </w:t>
      </w:r>
      <w:r w:rsidR="00730BDE" w:rsidRPr="00730BDE">
        <w:rPr>
          <w:sz w:val="22"/>
        </w:rPr>
        <w:t>submitting small business concern</w:t>
      </w:r>
      <w:r w:rsidRPr="00A172A5">
        <w:rPr>
          <w:sz w:val="22"/>
        </w:rPr>
        <w:t xml:space="preserve"> must immediately notify the Contracting Officer, register in the appropriate SBA database, and submit the required certification which can be found on </w:t>
      </w:r>
      <w:hyperlink r:id="rId14" w:history="1">
        <w:r w:rsidRPr="00A172A5">
          <w:rPr>
            <w:color w:val="0000FF"/>
            <w:sz w:val="22"/>
            <w:u w:val="single"/>
          </w:rPr>
          <w:t>https://navysbir.com/links_forms.htm</w:t>
        </w:r>
      </w:hyperlink>
      <w:r w:rsidRPr="00A172A5">
        <w:rPr>
          <w:sz w:val="22"/>
        </w:rPr>
        <w:t>.</w:t>
      </w:r>
      <w:r w:rsidR="007F462E">
        <w:rPr>
          <w:sz w:val="22"/>
        </w:rPr>
        <w:t>]</w:t>
      </w:r>
    </w:p>
    <w:p w14:paraId="11952AD7" w14:textId="77777777" w:rsidR="00DB7F54" w:rsidRPr="00DB7F54" w:rsidRDefault="00DB7F54" w:rsidP="00E25B05">
      <w:pPr>
        <w:ind w:firstLine="0"/>
        <w:rPr>
          <w:sz w:val="22"/>
          <w:szCs w:val="22"/>
        </w:rPr>
      </w:pPr>
    </w:p>
    <w:p w14:paraId="764D6D4F" w14:textId="5F756DF6" w:rsidR="00E25B05" w:rsidRPr="003F160E" w:rsidRDefault="005F5188" w:rsidP="00E25B05">
      <w:pPr>
        <w:ind w:firstLine="0"/>
        <w:rPr>
          <w:b/>
          <w:sz w:val="22"/>
          <w:szCs w:val="22"/>
        </w:rPr>
      </w:pPr>
      <w:r>
        <w:rPr>
          <w:b/>
          <w:sz w:val="22"/>
          <w:szCs w:val="22"/>
        </w:rPr>
        <w:t>5</w:t>
      </w:r>
      <w:r w:rsidR="00E25B05">
        <w:rPr>
          <w:b/>
          <w:sz w:val="22"/>
          <w:szCs w:val="22"/>
        </w:rPr>
        <w:t xml:space="preserve">.  </w:t>
      </w:r>
      <w:r w:rsidR="00E25B05" w:rsidRPr="003F160E">
        <w:rPr>
          <w:b/>
          <w:sz w:val="22"/>
          <w:szCs w:val="22"/>
        </w:rPr>
        <w:t>Prior, Current or Pending Support of Similar Proposals or Awards.</w:t>
      </w:r>
    </w:p>
    <w:p w14:paraId="136775E6" w14:textId="2AEC22F3" w:rsidR="00E25B05" w:rsidRPr="003F160E" w:rsidRDefault="00E25B05" w:rsidP="00E25B05">
      <w:pPr>
        <w:ind w:firstLine="0"/>
        <w:rPr>
          <w:sz w:val="22"/>
          <w:szCs w:val="22"/>
        </w:rPr>
      </w:pPr>
      <w:r w:rsidRPr="003F160E">
        <w:rPr>
          <w:sz w:val="22"/>
          <w:szCs w:val="22"/>
        </w:rPr>
        <w:t xml:space="preserve">[If a proposal submitted in response to this BAA is substantially the same as another proposal that was funded, is now being funded, or is pending with another Federal Agency or another or the same DoD Component, </w:t>
      </w:r>
      <w:r w:rsidR="00A97841">
        <w:rPr>
          <w:sz w:val="22"/>
          <w:szCs w:val="22"/>
        </w:rPr>
        <w:t xml:space="preserve">the </w:t>
      </w:r>
      <w:r w:rsidR="00730BDE" w:rsidRPr="00730BDE">
        <w:rPr>
          <w:sz w:val="22"/>
          <w:szCs w:val="22"/>
        </w:rPr>
        <w:t>submitting small business concern</w:t>
      </w:r>
      <w:r w:rsidRPr="003F160E">
        <w:rPr>
          <w:sz w:val="22"/>
          <w:szCs w:val="22"/>
        </w:rPr>
        <w:t xml:space="preserve"> must reveal this on the Volume 1 Proposal Cover Sheet and provide the following information:</w:t>
      </w:r>
    </w:p>
    <w:p w14:paraId="0322B853" w14:textId="77777777" w:rsidR="00E25B05" w:rsidRPr="003F160E" w:rsidRDefault="00E25B05" w:rsidP="00E25B05">
      <w:pPr>
        <w:numPr>
          <w:ilvl w:val="1"/>
          <w:numId w:val="31"/>
        </w:numPr>
        <w:tabs>
          <w:tab w:val="clear" w:pos="1440"/>
        </w:tabs>
        <w:ind w:left="360"/>
        <w:rPr>
          <w:sz w:val="22"/>
          <w:szCs w:val="22"/>
        </w:rPr>
      </w:pPr>
      <w:r w:rsidRPr="003F160E">
        <w:rPr>
          <w:sz w:val="22"/>
          <w:szCs w:val="22"/>
        </w:rPr>
        <w:t>Name and address of the Federal Agency(</w:t>
      </w:r>
      <w:proofErr w:type="spellStart"/>
      <w:r w:rsidRPr="003F160E">
        <w:rPr>
          <w:sz w:val="22"/>
          <w:szCs w:val="22"/>
        </w:rPr>
        <w:t>ies</w:t>
      </w:r>
      <w:proofErr w:type="spellEnd"/>
      <w:r w:rsidRPr="003F160E">
        <w:rPr>
          <w:sz w:val="22"/>
          <w:szCs w:val="22"/>
        </w:rPr>
        <w:t>) or DoD Component to which a proposal was submitted, will be submitted, or from which an award is expected or has been received.</w:t>
      </w:r>
    </w:p>
    <w:p w14:paraId="6605EB5E" w14:textId="77777777" w:rsidR="00E25B05" w:rsidRPr="003F160E" w:rsidRDefault="00E25B05" w:rsidP="00E25B05">
      <w:pPr>
        <w:numPr>
          <w:ilvl w:val="1"/>
          <w:numId w:val="31"/>
        </w:numPr>
        <w:tabs>
          <w:tab w:val="clear" w:pos="1440"/>
        </w:tabs>
        <w:ind w:left="360"/>
        <w:rPr>
          <w:sz w:val="22"/>
          <w:szCs w:val="22"/>
        </w:rPr>
      </w:pPr>
      <w:r w:rsidRPr="003F160E">
        <w:rPr>
          <w:sz w:val="22"/>
          <w:szCs w:val="22"/>
        </w:rPr>
        <w:t>Date of proposal submission or date of award.</w:t>
      </w:r>
    </w:p>
    <w:p w14:paraId="0C235D3B" w14:textId="77777777" w:rsidR="00E25B05" w:rsidRPr="003F160E" w:rsidRDefault="00E25B05" w:rsidP="00E25B05">
      <w:pPr>
        <w:numPr>
          <w:ilvl w:val="1"/>
          <w:numId w:val="31"/>
        </w:numPr>
        <w:tabs>
          <w:tab w:val="clear" w:pos="1440"/>
        </w:tabs>
        <w:ind w:left="360"/>
        <w:rPr>
          <w:sz w:val="22"/>
          <w:szCs w:val="22"/>
        </w:rPr>
      </w:pPr>
      <w:r w:rsidRPr="003F160E">
        <w:rPr>
          <w:sz w:val="22"/>
          <w:szCs w:val="22"/>
        </w:rPr>
        <w:t>Title of proposal.</w:t>
      </w:r>
    </w:p>
    <w:p w14:paraId="43BC5003" w14:textId="77777777" w:rsidR="00E25B05" w:rsidRPr="003F160E" w:rsidRDefault="00E25B05" w:rsidP="00E25B05">
      <w:pPr>
        <w:numPr>
          <w:ilvl w:val="1"/>
          <w:numId w:val="31"/>
        </w:numPr>
        <w:tabs>
          <w:tab w:val="clear" w:pos="1440"/>
        </w:tabs>
        <w:ind w:left="360"/>
        <w:rPr>
          <w:sz w:val="22"/>
          <w:szCs w:val="22"/>
        </w:rPr>
      </w:pPr>
      <w:r w:rsidRPr="003F160E">
        <w:rPr>
          <w:sz w:val="22"/>
          <w:szCs w:val="22"/>
        </w:rPr>
        <w:t>Name and title of principal investigator for each proposal submitted or award received.</w:t>
      </w:r>
    </w:p>
    <w:p w14:paraId="2A566A0B" w14:textId="77777777" w:rsidR="00E25B05" w:rsidRPr="003F160E" w:rsidRDefault="00E25B05" w:rsidP="00E25B05">
      <w:pPr>
        <w:numPr>
          <w:ilvl w:val="1"/>
          <w:numId w:val="31"/>
        </w:numPr>
        <w:tabs>
          <w:tab w:val="clear" w:pos="1440"/>
        </w:tabs>
        <w:ind w:left="360"/>
        <w:rPr>
          <w:sz w:val="22"/>
          <w:szCs w:val="22"/>
        </w:rPr>
      </w:pPr>
      <w:r w:rsidRPr="003F160E">
        <w:rPr>
          <w:sz w:val="22"/>
          <w:szCs w:val="22"/>
        </w:rPr>
        <w:t>Title, number, and date of BAA(s) or solicitation(s) under which the proposal was submitted, will be submitted, or under which award is expected or has been received.</w:t>
      </w:r>
    </w:p>
    <w:p w14:paraId="502EF180" w14:textId="77777777" w:rsidR="00E25B05" w:rsidRPr="003F160E" w:rsidRDefault="00E25B05" w:rsidP="00E25B05">
      <w:pPr>
        <w:numPr>
          <w:ilvl w:val="1"/>
          <w:numId w:val="31"/>
        </w:numPr>
        <w:tabs>
          <w:tab w:val="clear" w:pos="1440"/>
        </w:tabs>
        <w:ind w:left="360"/>
        <w:rPr>
          <w:sz w:val="22"/>
          <w:szCs w:val="22"/>
        </w:rPr>
      </w:pPr>
      <w:r w:rsidRPr="003F160E">
        <w:rPr>
          <w:sz w:val="22"/>
          <w:szCs w:val="22"/>
        </w:rPr>
        <w:t>If award was received, provide contract number.</w:t>
      </w:r>
    </w:p>
    <w:p w14:paraId="33F39C9C" w14:textId="77777777" w:rsidR="00E25B05" w:rsidRPr="003F160E" w:rsidRDefault="00E25B05" w:rsidP="00E25B05">
      <w:pPr>
        <w:numPr>
          <w:ilvl w:val="1"/>
          <w:numId w:val="31"/>
        </w:numPr>
        <w:tabs>
          <w:tab w:val="clear" w:pos="1440"/>
        </w:tabs>
        <w:ind w:left="360"/>
        <w:rPr>
          <w:sz w:val="22"/>
          <w:szCs w:val="22"/>
        </w:rPr>
      </w:pPr>
      <w:r w:rsidRPr="003F160E">
        <w:rPr>
          <w:sz w:val="22"/>
          <w:szCs w:val="22"/>
        </w:rPr>
        <w:t>Specify the applicable topics for each proposal submitted or award received.</w:t>
      </w:r>
    </w:p>
    <w:p w14:paraId="23CBCFBC" w14:textId="6D5BD0C6" w:rsidR="00E25B05" w:rsidRPr="003F160E" w:rsidRDefault="00E25B05" w:rsidP="00E25B05">
      <w:pPr>
        <w:ind w:firstLine="0"/>
        <w:rPr>
          <w:i/>
          <w:sz w:val="22"/>
          <w:szCs w:val="22"/>
        </w:rPr>
      </w:pPr>
      <w:r w:rsidRPr="003F160E">
        <w:rPr>
          <w:i/>
          <w:sz w:val="22"/>
          <w:szCs w:val="22"/>
        </w:rPr>
        <w:t xml:space="preserve">Note: If this does not apply, </w:t>
      </w:r>
      <w:r w:rsidR="00A97841" w:rsidRPr="003F160E">
        <w:rPr>
          <w:i/>
          <w:sz w:val="22"/>
          <w:szCs w:val="22"/>
        </w:rPr>
        <w:t>state “</w:t>
      </w:r>
      <w:r w:rsidRPr="003F160E">
        <w:rPr>
          <w:i/>
          <w:sz w:val="22"/>
          <w:szCs w:val="22"/>
        </w:rPr>
        <w:t>No prior, current, or pending support for proposed work."</w:t>
      </w:r>
      <w:r w:rsidR="00355CED" w:rsidRPr="00355CED">
        <w:rPr>
          <w:sz w:val="22"/>
          <w:szCs w:val="22"/>
        </w:rPr>
        <w:t xml:space="preserve"> </w:t>
      </w:r>
      <w:r w:rsidR="00355CED" w:rsidRPr="003F160E">
        <w:rPr>
          <w:sz w:val="22"/>
          <w:szCs w:val="22"/>
        </w:rPr>
        <w:t>]</w:t>
      </w:r>
    </w:p>
    <w:p w14:paraId="5CED2893" w14:textId="77777777" w:rsidR="00E25B05" w:rsidRDefault="00E25B05" w:rsidP="00E25B05">
      <w:pPr>
        <w:spacing w:after="0"/>
        <w:ind w:firstLine="0"/>
        <w:rPr>
          <w:b/>
          <w:sz w:val="22"/>
          <w:szCs w:val="22"/>
        </w:rPr>
      </w:pPr>
    </w:p>
    <w:p w14:paraId="113A81F9" w14:textId="55DCE8B5" w:rsidR="00E25B05" w:rsidRPr="003F160E" w:rsidRDefault="005F5188" w:rsidP="00E25B05">
      <w:pPr>
        <w:ind w:firstLine="0"/>
        <w:rPr>
          <w:b/>
          <w:sz w:val="22"/>
          <w:szCs w:val="22"/>
        </w:rPr>
      </w:pPr>
      <w:r>
        <w:rPr>
          <w:b/>
          <w:sz w:val="22"/>
          <w:szCs w:val="22"/>
        </w:rPr>
        <w:t>6</w:t>
      </w:r>
      <w:r w:rsidR="00E25B05">
        <w:rPr>
          <w:b/>
          <w:sz w:val="22"/>
          <w:szCs w:val="22"/>
        </w:rPr>
        <w:t xml:space="preserve">.  </w:t>
      </w:r>
      <w:r w:rsidR="00E25B05" w:rsidRPr="003F160E">
        <w:rPr>
          <w:b/>
          <w:sz w:val="22"/>
          <w:szCs w:val="22"/>
        </w:rPr>
        <w:t>Data Rights</w:t>
      </w:r>
      <w:r w:rsidR="00913337">
        <w:rPr>
          <w:b/>
          <w:sz w:val="22"/>
          <w:szCs w:val="22"/>
        </w:rPr>
        <w:t xml:space="preserve"> </w:t>
      </w:r>
      <w:r w:rsidR="00B0745C">
        <w:rPr>
          <w:b/>
          <w:sz w:val="22"/>
          <w:szCs w:val="22"/>
        </w:rPr>
        <w:t>(</w:t>
      </w:r>
      <w:r w:rsidR="00B0745C" w:rsidRPr="003F160E">
        <w:rPr>
          <w:sz w:val="22"/>
          <w:szCs w:val="22"/>
        </w:rPr>
        <w:t>DFARS 252.227-7018</w:t>
      </w:r>
      <w:r w:rsidR="00B0745C">
        <w:rPr>
          <w:sz w:val="22"/>
          <w:szCs w:val="22"/>
        </w:rPr>
        <w:t xml:space="preserve"> (DEVIATION 2020-O0007))</w:t>
      </w:r>
      <w:r w:rsidR="00E25B05" w:rsidRPr="003F160E">
        <w:rPr>
          <w:b/>
          <w:sz w:val="22"/>
          <w:szCs w:val="22"/>
        </w:rPr>
        <w:t>.</w:t>
      </w:r>
    </w:p>
    <w:p w14:paraId="0C98D685" w14:textId="1FC7B895" w:rsidR="00E25B05" w:rsidRPr="003F160E" w:rsidRDefault="00E25B05" w:rsidP="00E25B05">
      <w:pPr>
        <w:spacing w:after="0"/>
        <w:ind w:firstLine="0"/>
        <w:rPr>
          <w:sz w:val="22"/>
          <w:szCs w:val="22"/>
        </w:rPr>
      </w:pPr>
      <w:r w:rsidRPr="003F160E">
        <w:rPr>
          <w:sz w:val="22"/>
          <w:szCs w:val="22"/>
        </w:rPr>
        <w:t>Rights in data</w:t>
      </w:r>
      <w:r w:rsidR="00106E41">
        <w:rPr>
          <w:sz w:val="22"/>
          <w:szCs w:val="22"/>
        </w:rPr>
        <w:t xml:space="preserve"> of a scientific or technical nature</w:t>
      </w:r>
      <w:r w:rsidRPr="003F160E">
        <w:rPr>
          <w:sz w:val="22"/>
          <w:szCs w:val="22"/>
        </w:rPr>
        <w:t xml:space="preserve">, including software, </w:t>
      </w:r>
      <w:r w:rsidR="003D498C">
        <w:rPr>
          <w:sz w:val="22"/>
          <w:szCs w:val="22"/>
        </w:rPr>
        <w:t>generat</w:t>
      </w:r>
      <w:r w:rsidR="003D498C" w:rsidRPr="003F160E">
        <w:rPr>
          <w:sz w:val="22"/>
          <w:szCs w:val="22"/>
        </w:rPr>
        <w:t xml:space="preserve">ed </w:t>
      </w:r>
      <w:r w:rsidRPr="003F160E">
        <w:rPr>
          <w:sz w:val="22"/>
          <w:szCs w:val="22"/>
        </w:rPr>
        <w:t>under the terms of any contract resulting from proposals submitted in response to this BAA generally remain with the contractor, except that the Government obtains a royalty-free license to use</w:t>
      </w:r>
      <w:r w:rsidR="00BB3E4C">
        <w:rPr>
          <w:sz w:val="22"/>
          <w:szCs w:val="22"/>
        </w:rPr>
        <w:t xml:space="preserve"> </w:t>
      </w:r>
      <w:r w:rsidRPr="003F160E">
        <w:rPr>
          <w:sz w:val="22"/>
          <w:szCs w:val="22"/>
        </w:rPr>
        <w:t xml:space="preserve">such data </w:t>
      </w:r>
      <w:r w:rsidR="005D4588">
        <w:rPr>
          <w:sz w:val="22"/>
          <w:szCs w:val="22"/>
        </w:rPr>
        <w:t xml:space="preserve">within the </w:t>
      </w:r>
      <w:r w:rsidRPr="003F160E">
        <w:rPr>
          <w:sz w:val="22"/>
          <w:szCs w:val="22"/>
        </w:rPr>
        <w:t xml:space="preserve">Government during the period commencing with contract award and ending </w:t>
      </w:r>
      <w:r w:rsidR="004E6B5B">
        <w:rPr>
          <w:sz w:val="22"/>
          <w:szCs w:val="22"/>
        </w:rPr>
        <w:t>twenty</w:t>
      </w:r>
      <w:r w:rsidRPr="003F160E">
        <w:rPr>
          <w:sz w:val="22"/>
          <w:szCs w:val="22"/>
        </w:rPr>
        <w:t xml:space="preserve"> years after </w:t>
      </w:r>
      <w:r w:rsidR="00471DEE">
        <w:rPr>
          <w:sz w:val="22"/>
          <w:szCs w:val="22"/>
        </w:rPr>
        <w:t>award</w:t>
      </w:r>
      <w:r w:rsidR="00471DEE" w:rsidRPr="003F160E">
        <w:rPr>
          <w:sz w:val="22"/>
          <w:szCs w:val="22"/>
        </w:rPr>
        <w:t xml:space="preserve"> </w:t>
      </w:r>
      <w:r w:rsidRPr="003F160E">
        <w:rPr>
          <w:sz w:val="22"/>
          <w:szCs w:val="22"/>
        </w:rPr>
        <w:t xml:space="preserve">of the </w:t>
      </w:r>
      <w:r w:rsidR="00471DEE">
        <w:rPr>
          <w:sz w:val="22"/>
          <w:szCs w:val="22"/>
        </w:rPr>
        <w:t>contract</w:t>
      </w:r>
      <w:r w:rsidR="00471DEE" w:rsidRPr="003F160E">
        <w:rPr>
          <w:sz w:val="22"/>
          <w:szCs w:val="22"/>
        </w:rPr>
        <w:t xml:space="preserve"> </w:t>
      </w:r>
      <w:r w:rsidRPr="003F160E">
        <w:rPr>
          <w:sz w:val="22"/>
          <w:szCs w:val="22"/>
        </w:rPr>
        <w:t>under which the data were generated.</w:t>
      </w:r>
      <w:r w:rsidR="00E800A2">
        <w:rPr>
          <w:sz w:val="22"/>
          <w:szCs w:val="22"/>
        </w:rPr>
        <w:t xml:space="preserve">  The rights of the Government to distribute the data within the Government vary depending upon whether the data is computer software or technical data.  </w:t>
      </w:r>
      <w:r w:rsidR="00E800A2" w:rsidRPr="003F160E">
        <w:rPr>
          <w:sz w:val="22"/>
          <w:szCs w:val="22"/>
        </w:rPr>
        <w:t>During the license period, the Government may not release or disclose SBIR/STTR data to any person other than its support services contractors except: (1) For evaluation purposes; (2) As expressly permitted by the contractor; or (3) For use, release, or disclosure that is necessary for emergency repair or overhaul of items operated by the Government.  See DFARS clause 252.227-7018</w:t>
      </w:r>
      <w:r w:rsidR="00E800A2">
        <w:rPr>
          <w:sz w:val="22"/>
          <w:szCs w:val="22"/>
        </w:rPr>
        <w:t xml:space="preserve"> (DEVIATION 2020-O0007)</w:t>
      </w:r>
      <w:r w:rsidR="00E800A2" w:rsidRPr="003F160E">
        <w:rPr>
          <w:sz w:val="22"/>
          <w:szCs w:val="22"/>
        </w:rPr>
        <w:t>, "Rights in Noncommercial Technical Data and Computer Software – Small Business Innovation Research (SBIR) Program."</w:t>
      </w:r>
      <w:r w:rsidRPr="003F160E">
        <w:rPr>
          <w:sz w:val="22"/>
          <w:szCs w:val="22"/>
        </w:rPr>
        <w:t xml:space="preserve">  This data should be marked with the restrictive legend specified in DFARS 252.227-7018</w:t>
      </w:r>
      <w:r w:rsidR="003270B9">
        <w:rPr>
          <w:sz w:val="22"/>
          <w:szCs w:val="22"/>
        </w:rPr>
        <w:t xml:space="preserve"> (DEVIATION 2020-O0007)</w:t>
      </w:r>
      <w:r w:rsidRPr="003F160E">
        <w:rPr>
          <w:sz w:val="22"/>
          <w:szCs w:val="22"/>
        </w:rPr>
        <w:t xml:space="preserve">.  Upon expiration of the </w:t>
      </w:r>
      <w:r w:rsidR="004E6B5B">
        <w:rPr>
          <w:sz w:val="22"/>
          <w:szCs w:val="22"/>
        </w:rPr>
        <w:t>twenty</w:t>
      </w:r>
      <w:r w:rsidRPr="003F160E">
        <w:rPr>
          <w:sz w:val="22"/>
          <w:szCs w:val="22"/>
        </w:rPr>
        <w:t>-year restrictive license, the Government has</w:t>
      </w:r>
      <w:r w:rsidR="00906014">
        <w:rPr>
          <w:sz w:val="22"/>
          <w:szCs w:val="22"/>
        </w:rPr>
        <w:t xml:space="preserve"> </w:t>
      </w:r>
      <w:r w:rsidR="00BB3E4C">
        <w:rPr>
          <w:sz w:val="22"/>
          <w:szCs w:val="22"/>
        </w:rPr>
        <w:t>government purpose</w:t>
      </w:r>
      <w:r w:rsidRPr="003F160E">
        <w:rPr>
          <w:sz w:val="22"/>
          <w:szCs w:val="22"/>
        </w:rPr>
        <w:t xml:space="preserve"> rights in the SBIR/STTR data.  </w:t>
      </w:r>
    </w:p>
    <w:p w14:paraId="5E6A7479" w14:textId="77777777" w:rsidR="00E25B05" w:rsidRPr="003F160E" w:rsidRDefault="00E25B05" w:rsidP="00E25B05">
      <w:pPr>
        <w:spacing w:after="0"/>
        <w:ind w:firstLine="0"/>
        <w:rPr>
          <w:sz w:val="22"/>
          <w:szCs w:val="22"/>
        </w:rPr>
      </w:pPr>
    </w:p>
    <w:p w14:paraId="1ABCED44" w14:textId="3C82B1D7" w:rsidR="00433E8F" w:rsidRPr="00C24F81" w:rsidRDefault="00E25B05" w:rsidP="00433E8F">
      <w:pPr>
        <w:spacing w:after="0"/>
        <w:ind w:firstLine="0"/>
        <w:rPr>
          <w:sz w:val="22"/>
          <w:szCs w:val="22"/>
          <w:u w:val="single"/>
        </w:rPr>
      </w:pPr>
      <w:r w:rsidRPr="003F160E">
        <w:rPr>
          <w:sz w:val="22"/>
          <w:szCs w:val="22"/>
        </w:rPr>
        <w:t>If a</w:t>
      </w:r>
      <w:r w:rsidR="00A97841">
        <w:rPr>
          <w:sz w:val="22"/>
          <w:szCs w:val="22"/>
        </w:rPr>
        <w:t xml:space="preserve"> </w:t>
      </w:r>
      <w:r w:rsidR="00730BDE" w:rsidRPr="00730BDE">
        <w:rPr>
          <w:sz w:val="22"/>
          <w:szCs w:val="22"/>
        </w:rPr>
        <w:t>submitting small business concern</w:t>
      </w:r>
      <w:r w:rsidRPr="003F160E">
        <w:rPr>
          <w:sz w:val="22"/>
          <w:szCs w:val="22"/>
        </w:rPr>
        <w:t xml:space="preserve"> plans to submit assertions in accordance with DFARS 252.227-7017, those assertions must be identified and assertion of use, release, or disclosure restriction MUST be included with </w:t>
      </w:r>
      <w:r w:rsidR="00ED6AA2">
        <w:rPr>
          <w:sz w:val="22"/>
          <w:szCs w:val="22"/>
        </w:rPr>
        <w:t>the</w:t>
      </w:r>
      <w:r w:rsidRPr="003F160E">
        <w:rPr>
          <w:sz w:val="22"/>
          <w:szCs w:val="22"/>
        </w:rPr>
        <w:t xml:space="preserve"> proposal submission.</w:t>
      </w:r>
      <w:r w:rsidR="00433E8F">
        <w:rPr>
          <w:sz w:val="22"/>
          <w:szCs w:val="22"/>
        </w:rPr>
        <w:t xml:space="preserve">  A</w:t>
      </w:r>
      <w:r w:rsidR="00A97841">
        <w:rPr>
          <w:sz w:val="22"/>
          <w:szCs w:val="22"/>
        </w:rPr>
        <w:t xml:space="preserve"> </w:t>
      </w:r>
      <w:r w:rsidR="00730BDE" w:rsidRPr="00730BDE">
        <w:rPr>
          <w:sz w:val="22"/>
          <w:szCs w:val="22"/>
        </w:rPr>
        <w:t>submitting small business concern</w:t>
      </w:r>
      <w:r w:rsidR="00433E8F">
        <w:rPr>
          <w:sz w:val="22"/>
          <w:szCs w:val="22"/>
        </w:rPr>
        <w:t xml:space="preserve"> does not, however, need to submit assertions for data that will be generated under the proposed contract and delivered with SBIR</w:t>
      </w:r>
      <w:r w:rsidR="00730BDE">
        <w:rPr>
          <w:sz w:val="22"/>
          <w:szCs w:val="22"/>
        </w:rPr>
        <w:t>/STTR</w:t>
      </w:r>
      <w:r w:rsidR="00433E8F">
        <w:rPr>
          <w:sz w:val="22"/>
          <w:szCs w:val="22"/>
        </w:rPr>
        <w:t xml:space="preserve"> data rights.</w:t>
      </w:r>
    </w:p>
    <w:p w14:paraId="5CE702DF" w14:textId="77777777" w:rsidR="00433E8F" w:rsidRPr="003F160E" w:rsidRDefault="00433E8F" w:rsidP="00433E8F">
      <w:pPr>
        <w:spacing w:after="0"/>
        <w:ind w:firstLine="0"/>
        <w:rPr>
          <w:sz w:val="22"/>
          <w:szCs w:val="22"/>
          <w:u w:val="single"/>
        </w:rPr>
      </w:pPr>
    </w:p>
    <w:p w14:paraId="5371CC15" w14:textId="717EAF80" w:rsidR="00E25B05" w:rsidRDefault="00E25B05" w:rsidP="00E25B05">
      <w:pPr>
        <w:spacing w:after="0"/>
        <w:ind w:firstLine="0"/>
        <w:rPr>
          <w:sz w:val="22"/>
          <w:szCs w:val="22"/>
          <w:u w:val="single"/>
        </w:rPr>
      </w:pPr>
      <w:r w:rsidRPr="00215B93">
        <w:rPr>
          <w:b/>
          <w:sz w:val="22"/>
          <w:szCs w:val="22"/>
        </w:rPr>
        <w:t>The contract cannot be awarded until assertions have been approved.</w:t>
      </w:r>
      <w:r w:rsidR="00433E8F" w:rsidRPr="00C24F81" w:rsidDel="00433E8F">
        <w:rPr>
          <w:sz w:val="22"/>
          <w:szCs w:val="22"/>
          <w:u w:val="single"/>
        </w:rPr>
        <w:t xml:space="preserve"> </w:t>
      </w:r>
    </w:p>
    <w:p w14:paraId="241FB2F2" w14:textId="77777777" w:rsidR="00903667" w:rsidRPr="003F160E" w:rsidRDefault="00903667" w:rsidP="00E25B05">
      <w:pPr>
        <w:spacing w:after="0"/>
        <w:ind w:firstLine="0"/>
        <w:rPr>
          <w:sz w:val="22"/>
          <w:szCs w:val="22"/>
          <w:u w:val="single"/>
        </w:rPr>
      </w:pPr>
    </w:p>
    <w:p w14:paraId="4FAF2A87" w14:textId="77777777" w:rsidR="00E25B05" w:rsidRPr="003F160E" w:rsidRDefault="00E25B05" w:rsidP="00E25B05">
      <w:pPr>
        <w:pStyle w:val="ListParagraph"/>
        <w:ind w:left="0" w:firstLine="0"/>
        <w:rPr>
          <w:sz w:val="22"/>
          <w:szCs w:val="22"/>
        </w:rPr>
      </w:pPr>
      <w:r w:rsidRPr="003F160E">
        <w:rPr>
          <w:sz w:val="22"/>
          <w:szCs w:val="22"/>
        </w:rPr>
        <w:t>The following instructions apply to the fields in the table below (Identification and Assertion of Restrictions on the Government's Use, Release, or Disclosure of Technical Data or Computer Software).</w:t>
      </w:r>
    </w:p>
    <w:p w14:paraId="0DFF6246" w14:textId="77777777" w:rsidR="00E25B05" w:rsidRPr="003F160E" w:rsidRDefault="00E25B05" w:rsidP="00E25B05">
      <w:pPr>
        <w:pStyle w:val="ListParagraph"/>
        <w:ind w:left="360" w:firstLine="0"/>
        <w:rPr>
          <w:sz w:val="22"/>
          <w:szCs w:val="22"/>
        </w:rPr>
      </w:pPr>
      <w:r w:rsidRPr="003F160E">
        <w:rPr>
          <w:sz w:val="22"/>
          <w:szCs w:val="22"/>
        </w:rPr>
        <w:t>1) For technical data (other than computer software documentation) pertaining to items, components, or processes developed at private expense, identify both the deliverable technical data and each such item, component, or process.  For computer software or computer software documentation identify the software or documentation.</w:t>
      </w:r>
    </w:p>
    <w:p w14:paraId="1969DA1E" w14:textId="1BE0FC42" w:rsidR="00E25B05" w:rsidRPr="003F160E" w:rsidRDefault="00E25B05" w:rsidP="00E25B05">
      <w:pPr>
        <w:pStyle w:val="ListParagraph"/>
        <w:ind w:left="360" w:firstLine="0"/>
        <w:rPr>
          <w:sz w:val="22"/>
          <w:szCs w:val="22"/>
        </w:rPr>
      </w:pPr>
      <w:r w:rsidRPr="003F160E">
        <w:rPr>
          <w:sz w:val="22"/>
          <w:szCs w:val="22"/>
        </w:rPr>
        <w:t>2) Generally, development at private expense, either exclusively or partially, is the only basis for asserting restrictions.  For technical data, other than computer software documentation, development refers to development of the item, component, or process to which the data pertain.  The Government's rights in computer software documentation generally may not be restricted.  For computer software, development refers to the software.  Indicate whether development was accomplished exclusively or partially at private expense.  If development was not accomplished at private expense, or for computer software documentation, enter the specific basis for asserting restrictions.</w:t>
      </w:r>
    </w:p>
    <w:p w14:paraId="0CE17DB4" w14:textId="77777777" w:rsidR="00E25B05" w:rsidRPr="003F160E" w:rsidRDefault="00E25B05" w:rsidP="00E25B05">
      <w:pPr>
        <w:pStyle w:val="ListParagraph"/>
        <w:ind w:left="360" w:firstLine="0"/>
        <w:rPr>
          <w:sz w:val="22"/>
          <w:szCs w:val="22"/>
        </w:rPr>
      </w:pPr>
      <w:r w:rsidRPr="003F160E">
        <w:rPr>
          <w:sz w:val="22"/>
          <w:szCs w:val="22"/>
        </w:rPr>
        <w:t>3) Enter asserted rights category (e.g., Government purpose license rights from a prior contract, rights in SBIR data generated under another contract, limited, restricted, or Government purpose rights under this or a prior contract, or specially negotiated licenses).</w:t>
      </w:r>
    </w:p>
    <w:p w14:paraId="41A01CD6" w14:textId="77777777" w:rsidR="00E25B05" w:rsidRPr="003F160E" w:rsidRDefault="00E25B05" w:rsidP="00E25B05">
      <w:pPr>
        <w:pStyle w:val="ListParagraph"/>
        <w:ind w:left="360" w:firstLine="0"/>
        <w:rPr>
          <w:sz w:val="22"/>
          <w:szCs w:val="22"/>
        </w:rPr>
      </w:pPr>
      <w:r w:rsidRPr="003F160E">
        <w:rPr>
          <w:sz w:val="22"/>
          <w:szCs w:val="22"/>
        </w:rPr>
        <w:t xml:space="preserve">4) Corporation, individual, or </w:t>
      </w:r>
      <w:proofErr w:type="gramStart"/>
      <w:r w:rsidRPr="003F160E">
        <w:rPr>
          <w:sz w:val="22"/>
          <w:szCs w:val="22"/>
        </w:rPr>
        <w:t>other</w:t>
      </w:r>
      <w:proofErr w:type="gramEnd"/>
      <w:r w:rsidRPr="003F160E">
        <w:rPr>
          <w:sz w:val="22"/>
          <w:szCs w:val="22"/>
        </w:rPr>
        <w:t xml:space="preserve"> person, as appropriate.</w:t>
      </w:r>
    </w:p>
    <w:p w14:paraId="367F0B4B" w14:textId="77777777" w:rsidR="00E25B05" w:rsidRPr="003F160E" w:rsidRDefault="00E25B05" w:rsidP="00E25B05">
      <w:pPr>
        <w:pStyle w:val="ListParagraph"/>
        <w:ind w:left="360" w:firstLine="0"/>
        <w:rPr>
          <w:sz w:val="22"/>
          <w:szCs w:val="22"/>
        </w:rPr>
      </w:pPr>
      <w:r w:rsidRPr="003F160E">
        <w:rPr>
          <w:sz w:val="22"/>
          <w:szCs w:val="22"/>
        </w:rPr>
        <w:t>5) Enter “none” when all data or software will be submitted without restrictions.]</w:t>
      </w:r>
    </w:p>
    <w:p w14:paraId="42E11603" w14:textId="77777777" w:rsidR="00E25B05" w:rsidRPr="003F160E" w:rsidRDefault="00E25B05" w:rsidP="00E25B05">
      <w:pPr>
        <w:spacing w:after="0"/>
        <w:ind w:firstLine="0"/>
        <w:rPr>
          <w:sz w:val="22"/>
          <w:szCs w:val="22"/>
        </w:rPr>
      </w:pPr>
    </w:p>
    <w:p w14:paraId="50163BCB" w14:textId="77777777" w:rsidR="00E25B05" w:rsidRPr="00FF7B6E" w:rsidRDefault="00E25B05" w:rsidP="00E25B05">
      <w:pPr>
        <w:ind w:firstLine="0"/>
        <w:rPr>
          <w:b/>
          <w:sz w:val="22"/>
          <w:szCs w:val="22"/>
        </w:rPr>
      </w:pPr>
      <w:r w:rsidRPr="00FF7B6E">
        <w:rPr>
          <w:b/>
          <w:sz w:val="22"/>
          <w:szCs w:val="22"/>
        </w:rPr>
        <w:t>Identification and Assertion of Restrictions on the Government's Use, Release, or Disclosure of Technical Data or Computer Software.</w:t>
      </w:r>
    </w:p>
    <w:p w14:paraId="0000B843" w14:textId="2828659E" w:rsidR="00E25B05" w:rsidRPr="003F160E" w:rsidRDefault="00E25B05" w:rsidP="00E25B05">
      <w:pPr>
        <w:pStyle w:val="ListParagraph"/>
        <w:ind w:left="0" w:firstLine="0"/>
        <w:rPr>
          <w:i/>
          <w:sz w:val="22"/>
          <w:szCs w:val="22"/>
        </w:rPr>
      </w:pPr>
      <w:r w:rsidRPr="003F160E">
        <w:rPr>
          <w:i/>
          <w:sz w:val="22"/>
          <w:szCs w:val="22"/>
        </w:rPr>
        <w:t xml:space="preserve">The </w:t>
      </w:r>
      <w:r w:rsidR="00730BDE" w:rsidRPr="00730BDE">
        <w:rPr>
          <w:i/>
          <w:sz w:val="22"/>
          <w:szCs w:val="22"/>
        </w:rPr>
        <w:t>submitting small business concern</w:t>
      </w:r>
      <w:r w:rsidRPr="003F160E">
        <w:rPr>
          <w:i/>
          <w:sz w:val="22"/>
          <w:szCs w:val="22"/>
        </w:rPr>
        <w:t xml:space="preserve"> asserts for itself, or the persons identified below, that the Government's rights to use, release, or disclose the following technical data or computer software should be restricted:</w:t>
      </w:r>
    </w:p>
    <w:p w14:paraId="36A989D4" w14:textId="77777777" w:rsidR="00E25B05" w:rsidRPr="003F160E" w:rsidRDefault="00E25B05" w:rsidP="00E25B05">
      <w:pPr>
        <w:pStyle w:val="ListParagraph"/>
        <w:spacing w:after="0"/>
        <w:ind w:left="360"/>
        <w:rPr>
          <w:i/>
          <w:sz w:val="22"/>
          <w:szCs w:val="22"/>
        </w:rPr>
      </w:pPr>
    </w:p>
    <w:tbl>
      <w:tblPr>
        <w:tblW w:w="9607"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17"/>
        <w:gridCol w:w="2430"/>
        <w:gridCol w:w="3060"/>
        <w:gridCol w:w="1800"/>
      </w:tblGrid>
      <w:tr w:rsidR="00E25B05" w:rsidRPr="00443CCB" w14:paraId="065EF7C6" w14:textId="77777777" w:rsidTr="006264CD">
        <w:tc>
          <w:tcPr>
            <w:tcW w:w="2317" w:type="dxa"/>
            <w:vAlign w:val="center"/>
          </w:tcPr>
          <w:p w14:paraId="2119594B" w14:textId="77777777" w:rsidR="00E25B05" w:rsidRPr="003F160E" w:rsidRDefault="00E25B05" w:rsidP="006264CD">
            <w:pPr>
              <w:pStyle w:val="ListParagraph"/>
              <w:ind w:left="0" w:firstLine="0"/>
              <w:jc w:val="center"/>
              <w:rPr>
                <w:sz w:val="22"/>
                <w:szCs w:val="22"/>
              </w:rPr>
            </w:pPr>
            <w:r w:rsidRPr="003F160E">
              <w:rPr>
                <w:sz w:val="22"/>
                <w:szCs w:val="22"/>
              </w:rPr>
              <w:t>Technical Data or Computer Software to be Furnished with Restrictions</w:t>
            </w:r>
            <w:r w:rsidRPr="003F160E">
              <w:rPr>
                <w:sz w:val="22"/>
                <w:szCs w:val="22"/>
                <w:vertAlign w:val="superscript"/>
              </w:rPr>
              <w:t>1</w:t>
            </w:r>
          </w:p>
        </w:tc>
        <w:tc>
          <w:tcPr>
            <w:tcW w:w="2430" w:type="dxa"/>
            <w:vAlign w:val="center"/>
          </w:tcPr>
          <w:p w14:paraId="64835A40" w14:textId="77777777" w:rsidR="00E25B05" w:rsidRPr="003F160E" w:rsidRDefault="00E25B05" w:rsidP="006264CD">
            <w:pPr>
              <w:pStyle w:val="ListParagraph"/>
              <w:ind w:left="-14" w:firstLine="14"/>
              <w:jc w:val="center"/>
              <w:rPr>
                <w:sz w:val="22"/>
                <w:szCs w:val="22"/>
              </w:rPr>
            </w:pPr>
            <w:r w:rsidRPr="003F160E">
              <w:rPr>
                <w:sz w:val="22"/>
                <w:szCs w:val="22"/>
              </w:rPr>
              <w:t>Basis for Assertion</w:t>
            </w:r>
            <w:r w:rsidRPr="003F160E">
              <w:rPr>
                <w:sz w:val="22"/>
                <w:szCs w:val="22"/>
                <w:vertAlign w:val="superscript"/>
              </w:rPr>
              <w:t>2</w:t>
            </w:r>
          </w:p>
        </w:tc>
        <w:tc>
          <w:tcPr>
            <w:tcW w:w="3060" w:type="dxa"/>
            <w:vAlign w:val="center"/>
          </w:tcPr>
          <w:p w14:paraId="1E2A3872" w14:textId="77777777" w:rsidR="00E25B05" w:rsidRPr="003F160E" w:rsidRDefault="00E25B05" w:rsidP="006264CD">
            <w:pPr>
              <w:pStyle w:val="ListParagraph"/>
              <w:ind w:left="0" w:firstLine="1"/>
              <w:jc w:val="center"/>
              <w:rPr>
                <w:sz w:val="22"/>
                <w:szCs w:val="22"/>
              </w:rPr>
            </w:pPr>
            <w:r w:rsidRPr="003F160E">
              <w:rPr>
                <w:sz w:val="22"/>
                <w:szCs w:val="22"/>
              </w:rPr>
              <w:t>Asserted Rights Category</w:t>
            </w:r>
            <w:r w:rsidRPr="003F160E">
              <w:rPr>
                <w:sz w:val="22"/>
                <w:szCs w:val="22"/>
                <w:vertAlign w:val="superscript"/>
              </w:rPr>
              <w:t>3</w:t>
            </w:r>
          </w:p>
        </w:tc>
        <w:tc>
          <w:tcPr>
            <w:tcW w:w="1800" w:type="dxa"/>
            <w:vAlign w:val="center"/>
          </w:tcPr>
          <w:p w14:paraId="54C4362B" w14:textId="77777777" w:rsidR="00E25B05" w:rsidRPr="003F160E" w:rsidRDefault="00E25B05" w:rsidP="006264CD">
            <w:pPr>
              <w:pStyle w:val="ListParagraph"/>
              <w:ind w:left="0" w:firstLine="1"/>
              <w:jc w:val="center"/>
              <w:rPr>
                <w:sz w:val="22"/>
                <w:szCs w:val="22"/>
              </w:rPr>
            </w:pPr>
            <w:r w:rsidRPr="003F160E">
              <w:rPr>
                <w:sz w:val="22"/>
                <w:szCs w:val="22"/>
              </w:rPr>
              <w:t>Name of Person Asserting Restrictions</w:t>
            </w:r>
            <w:r w:rsidRPr="003F160E">
              <w:rPr>
                <w:sz w:val="22"/>
                <w:szCs w:val="22"/>
                <w:vertAlign w:val="superscript"/>
              </w:rPr>
              <w:t>4</w:t>
            </w:r>
          </w:p>
        </w:tc>
      </w:tr>
      <w:tr w:rsidR="00E25B05" w:rsidRPr="00443CCB" w14:paraId="1F2CAA61" w14:textId="77777777" w:rsidTr="006264CD">
        <w:tc>
          <w:tcPr>
            <w:tcW w:w="2317" w:type="dxa"/>
          </w:tcPr>
          <w:p w14:paraId="04542CD7" w14:textId="77777777" w:rsidR="00E25B05" w:rsidRPr="003F160E" w:rsidRDefault="00E25B05" w:rsidP="006264CD">
            <w:pPr>
              <w:pStyle w:val="ListParagraph"/>
              <w:ind w:left="0" w:firstLine="180"/>
              <w:rPr>
                <w:sz w:val="22"/>
                <w:szCs w:val="22"/>
              </w:rPr>
            </w:pPr>
            <w:r w:rsidRPr="003F160E">
              <w:rPr>
                <w:sz w:val="22"/>
                <w:szCs w:val="22"/>
              </w:rPr>
              <w:t>[(LIST)]</w:t>
            </w:r>
            <w:r w:rsidRPr="003F160E">
              <w:rPr>
                <w:sz w:val="22"/>
                <w:szCs w:val="22"/>
                <w:vertAlign w:val="superscript"/>
              </w:rPr>
              <w:t>5</w:t>
            </w:r>
          </w:p>
        </w:tc>
        <w:tc>
          <w:tcPr>
            <w:tcW w:w="2430" w:type="dxa"/>
          </w:tcPr>
          <w:p w14:paraId="2C48F9A4" w14:textId="77777777" w:rsidR="00E25B05" w:rsidRPr="003F160E" w:rsidRDefault="00E25B05" w:rsidP="006264CD">
            <w:pPr>
              <w:pStyle w:val="ListParagraph"/>
              <w:ind w:left="0" w:firstLine="224"/>
              <w:rPr>
                <w:sz w:val="22"/>
                <w:szCs w:val="22"/>
              </w:rPr>
            </w:pPr>
            <w:r w:rsidRPr="003F160E">
              <w:rPr>
                <w:sz w:val="22"/>
                <w:szCs w:val="22"/>
              </w:rPr>
              <w:t>[(LIST)]</w:t>
            </w:r>
          </w:p>
        </w:tc>
        <w:tc>
          <w:tcPr>
            <w:tcW w:w="3060" w:type="dxa"/>
          </w:tcPr>
          <w:p w14:paraId="069DD1A3" w14:textId="77777777" w:rsidR="00E25B05" w:rsidRPr="003F160E" w:rsidRDefault="00E25B05" w:rsidP="006264CD">
            <w:pPr>
              <w:pStyle w:val="ListParagraph"/>
              <w:ind w:left="0" w:firstLine="178"/>
              <w:rPr>
                <w:sz w:val="22"/>
                <w:szCs w:val="22"/>
              </w:rPr>
            </w:pPr>
            <w:r w:rsidRPr="003F160E">
              <w:rPr>
                <w:sz w:val="22"/>
                <w:szCs w:val="22"/>
              </w:rPr>
              <w:t>[(LIST)]</w:t>
            </w:r>
          </w:p>
        </w:tc>
        <w:tc>
          <w:tcPr>
            <w:tcW w:w="1800" w:type="dxa"/>
          </w:tcPr>
          <w:p w14:paraId="6F801182" w14:textId="77777777" w:rsidR="00E25B05" w:rsidRPr="003F160E" w:rsidRDefault="00E25B05" w:rsidP="006264CD">
            <w:pPr>
              <w:pStyle w:val="ListParagraph"/>
              <w:ind w:left="0" w:firstLine="160"/>
              <w:rPr>
                <w:sz w:val="22"/>
                <w:szCs w:val="22"/>
              </w:rPr>
            </w:pPr>
            <w:r w:rsidRPr="003F160E">
              <w:rPr>
                <w:sz w:val="22"/>
                <w:szCs w:val="22"/>
              </w:rPr>
              <w:t>[(LIST)]</w:t>
            </w:r>
          </w:p>
        </w:tc>
      </w:tr>
    </w:tbl>
    <w:p w14:paraId="0F911259" w14:textId="77777777" w:rsidR="00E25B05" w:rsidRPr="003F160E" w:rsidRDefault="00E25B05" w:rsidP="00E25B05">
      <w:pPr>
        <w:pStyle w:val="ListParagraph"/>
        <w:ind w:left="360"/>
        <w:rPr>
          <w:sz w:val="22"/>
          <w:szCs w:val="22"/>
        </w:rPr>
      </w:pPr>
    </w:p>
    <w:p w14:paraId="4B79A245" w14:textId="77777777" w:rsidR="00E25B05" w:rsidRPr="003F160E" w:rsidRDefault="00E25B05" w:rsidP="00E25B05">
      <w:pPr>
        <w:pStyle w:val="ListParagraph"/>
        <w:ind w:left="0" w:firstLine="0"/>
        <w:jc w:val="both"/>
        <w:rPr>
          <w:sz w:val="22"/>
          <w:szCs w:val="22"/>
        </w:rPr>
      </w:pPr>
      <w:r w:rsidRPr="003F160E">
        <w:rPr>
          <w:sz w:val="22"/>
          <w:szCs w:val="22"/>
        </w:rPr>
        <w:t>[Completion of this table and submission of the proposal constitutes signature for the information listed in the table above.]</w:t>
      </w:r>
    </w:p>
    <w:p w14:paraId="145304EA" w14:textId="77777777" w:rsidR="00E25B05" w:rsidRPr="003F160E" w:rsidRDefault="00E25B05" w:rsidP="00E25B05">
      <w:pPr>
        <w:pStyle w:val="ListParagraph"/>
        <w:ind w:left="0" w:firstLine="0"/>
        <w:jc w:val="both"/>
        <w:rPr>
          <w:sz w:val="22"/>
          <w:szCs w:val="22"/>
        </w:rPr>
      </w:pPr>
    </w:p>
    <w:p w14:paraId="4FF0424C" w14:textId="043BF4A8" w:rsidR="00E25B05" w:rsidRPr="003F160E" w:rsidRDefault="005F5188" w:rsidP="00E25B05">
      <w:pPr>
        <w:ind w:firstLine="0"/>
        <w:rPr>
          <w:b/>
          <w:sz w:val="22"/>
          <w:szCs w:val="22"/>
        </w:rPr>
      </w:pPr>
      <w:r>
        <w:rPr>
          <w:b/>
          <w:sz w:val="22"/>
          <w:szCs w:val="22"/>
        </w:rPr>
        <w:t>7</w:t>
      </w:r>
      <w:r w:rsidR="00E25B05">
        <w:rPr>
          <w:b/>
          <w:sz w:val="22"/>
          <w:szCs w:val="22"/>
        </w:rPr>
        <w:t xml:space="preserve">.  </w:t>
      </w:r>
      <w:r w:rsidR="00E25B05" w:rsidRPr="003F160E">
        <w:rPr>
          <w:b/>
          <w:sz w:val="22"/>
          <w:szCs w:val="22"/>
        </w:rPr>
        <w:t>Foreign Citizens.</w:t>
      </w:r>
    </w:p>
    <w:p w14:paraId="4F2C4DC7" w14:textId="342C637F" w:rsidR="00E25B05" w:rsidRPr="003F160E" w:rsidRDefault="00E25B05" w:rsidP="00E25B05">
      <w:pPr>
        <w:spacing w:after="0"/>
        <w:ind w:firstLine="0"/>
        <w:rPr>
          <w:sz w:val="22"/>
          <w:szCs w:val="22"/>
        </w:rPr>
      </w:pPr>
      <w:r w:rsidRPr="003F160E">
        <w:rPr>
          <w:sz w:val="22"/>
          <w:szCs w:val="22"/>
        </w:rPr>
        <w:t xml:space="preserve">[Identify any foreign nationals or individuals holding dual citizenship expected to be involved on this project as a direct employee, subcontractor, or consultant.  For these individuals, please specify, in the table below, their countries of origin, type of visa or work permit under which they are performing, and an explanation of their anticipated level of involvement on this project.  Note: </w:t>
      </w:r>
      <w:r w:rsidR="00730BDE" w:rsidRPr="00730BDE">
        <w:rPr>
          <w:sz w:val="22"/>
          <w:szCs w:val="22"/>
        </w:rPr>
        <w:t>submitting small business concern</w:t>
      </w:r>
      <w:r w:rsidR="00A97841">
        <w:rPr>
          <w:sz w:val="22"/>
          <w:szCs w:val="22"/>
        </w:rPr>
        <w:t>s</w:t>
      </w:r>
      <w:r w:rsidRPr="003F160E">
        <w:rPr>
          <w:sz w:val="22"/>
          <w:szCs w:val="22"/>
        </w:rPr>
        <w:t xml:space="preserve"> often incorrectly assume that all individuals with dual citizenship or a work permit will be permitted to work on SBIR/STTR projects and fail to identify them. As a reminder, </w:t>
      </w:r>
      <w:r w:rsidR="00DD2828">
        <w:rPr>
          <w:sz w:val="22"/>
          <w:szCs w:val="22"/>
        </w:rPr>
        <w:t xml:space="preserve">applicants </w:t>
      </w:r>
      <w:r w:rsidRPr="003F160E">
        <w:rPr>
          <w:sz w:val="22"/>
          <w:szCs w:val="22"/>
        </w:rPr>
        <w:t xml:space="preserve">must report any and all individuals who are considered foreign nationals (including dual citizens) as defined in the </w:t>
      </w:r>
      <w:r w:rsidR="00B15C31">
        <w:rPr>
          <w:sz w:val="22"/>
          <w:szCs w:val="22"/>
        </w:rPr>
        <w:lastRenderedPageBreak/>
        <w:t xml:space="preserve">DoD SBIR/STTR </w:t>
      </w:r>
      <w:r w:rsidRPr="003F160E">
        <w:rPr>
          <w:sz w:val="22"/>
          <w:szCs w:val="22"/>
        </w:rPr>
        <w:t>BAA</w:t>
      </w:r>
      <w:r w:rsidR="00B15C31">
        <w:rPr>
          <w:sz w:val="22"/>
          <w:szCs w:val="22"/>
        </w:rPr>
        <w:t>s</w:t>
      </w:r>
      <w:r w:rsidRPr="003F160E">
        <w:rPr>
          <w:sz w:val="22"/>
          <w:szCs w:val="22"/>
        </w:rPr>
        <w:t xml:space="preserve"> and are expected to be involved in the project. Additional information may be requested during negotiations in order to verify the foreign national’s eligibility to participate on the contract.  Supplemental information provided in response to this paragraph will be protected in accordance with the Privacy Act (5 U.S.C. 552a), if applicable, and the Freedom of Information Act (5 U.S.C. 552(b)(6)). </w:t>
      </w:r>
      <w:r w:rsidRPr="003F160E">
        <w:rPr>
          <w:i/>
          <w:sz w:val="22"/>
          <w:szCs w:val="22"/>
        </w:rPr>
        <w:t>Note: If no foreign nationals will be involved in proposed work, the word “None” can be substituted for the table</w:t>
      </w:r>
      <w:r w:rsidRPr="00215B93">
        <w:rPr>
          <w:sz w:val="22"/>
          <w:szCs w:val="22"/>
        </w:rPr>
        <w:t>.]</w:t>
      </w:r>
    </w:p>
    <w:p w14:paraId="71B0A1E8" w14:textId="77777777" w:rsidR="00E25B05" w:rsidRPr="003F160E" w:rsidRDefault="00E25B05" w:rsidP="00E25B05">
      <w:pPr>
        <w:spacing w:after="0"/>
        <w:ind w:firstLine="0"/>
        <w:rPr>
          <w:sz w:val="22"/>
          <w:szCs w:val="22"/>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5"/>
        <w:gridCol w:w="1260"/>
        <w:gridCol w:w="2430"/>
        <w:gridCol w:w="1710"/>
        <w:gridCol w:w="1710"/>
      </w:tblGrid>
      <w:tr w:rsidR="00E25B05" w:rsidRPr="00443CCB" w14:paraId="60276E68" w14:textId="77777777" w:rsidTr="006264CD">
        <w:tc>
          <w:tcPr>
            <w:tcW w:w="2335" w:type="dxa"/>
          </w:tcPr>
          <w:p w14:paraId="20404096" w14:textId="77777777" w:rsidR="00E25B05" w:rsidRPr="003F160E" w:rsidRDefault="00E25B05" w:rsidP="006264CD">
            <w:pPr>
              <w:spacing w:after="0"/>
              <w:ind w:firstLine="0"/>
              <w:jc w:val="center"/>
              <w:rPr>
                <w:sz w:val="22"/>
                <w:szCs w:val="22"/>
              </w:rPr>
            </w:pPr>
            <w:r w:rsidRPr="003F160E">
              <w:rPr>
                <w:sz w:val="22"/>
                <w:szCs w:val="22"/>
              </w:rPr>
              <w:br w:type="page"/>
              <w:t>Name</w:t>
            </w:r>
          </w:p>
          <w:p w14:paraId="5BFA8558" w14:textId="77777777" w:rsidR="00E25B05" w:rsidRPr="003F160E" w:rsidRDefault="00E25B05" w:rsidP="006264CD">
            <w:pPr>
              <w:ind w:firstLine="0"/>
              <w:jc w:val="center"/>
              <w:rPr>
                <w:sz w:val="22"/>
                <w:szCs w:val="22"/>
              </w:rPr>
            </w:pPr>
            <w:r w:rsidRPr="003F160E">
              <w:rPr>
                <w:sz w:val="22"/>
                <w:szCs w:val="22"/>
              </w:rPr>
              <w:t>[include direct employees, subcontractors, and consultants]</w:t>
            </w:r>
          </w:p>
        </w:tc>
        <w:tc>
          <w:tcPr>
            <w:tcW w:w="1260" w:type="dxa"/>
          </w:tcPr>
          <w:p w14:paraId="34DA6C6B" w14:textId="77777777" w:rsidR="00E25B05" w:rsidRPr="003F160E" w:rsidRDefault="00E25B05" w:rsidP="006264CD">
            <w:pPr>
              <w:ind w:firstLine="0"/>
              <w:jc w:val="center"/>
              <w:rPr>
                <w:sz w:val="22"/>
                <w:szCs w:val="22"/>
              </w:rPr>
            </w:pPr>
            <w:r w:rsidRPr="003F160E">
              <w:rPr>
                <w:sz w:val="22"/>
                <w:szCs w:val="22"/>
              </w:rPr>
              <w:t>Foreign National (Yes/No)</w:t>
            </w:r>
          </w:p>
        </w:tc>
        <w:tc>
          <w:tcPr>
            <w:tcW w:w="2430" w:type="dxa"/>
          </w:tcPr>
          <w:p w14:paraId="3A7E0A7B" w14:textId="77777777" w:rsidR="00E25B05" w:rsidRPr="003F160E" w:rsidRDefault="00E25B05" w:rsidP="006264CD">
            <w:pPr>
              <w:ind w:firstLine="0"/>
              <w:jc w:val="center"/>
              <w:rPr>
                <w:sz w:val="22"/>
                <w:szCs w:val="22"/>
              </w:rPr>
            </w:pPr>
            <w:r w:rsidRPr="003F160E">
              <w:rPr>
                <w:sz w:val="22"/>
                <w:szCs w:val="22"/>
              </w:rPr>
              <w:t>Country of Origin</w:t>
            </w:r>
          </w:p>
        </w:tc>
        <w:tc>
          <w:tcPr>
            <w:tcW w:w="1710" w:type="dxa"/>
          </w:tcPr>
          <w:p w14:paraId="1064E0B6" w14:textId="77777777" w:rsidR="00E25B05" w:rsidRPr="003F160E" w:rsidRDefault="00E25B05" w:rsidP="006264CD">
            <w:pPr>
              <w:ind w:firstLine="0"/>
              <w:jc w:val="center"/>
              <w:rPr>
                <w:sz w:val="22"/>
                <w:szCs w:val="22"/>
              </w:rPr>
            </w:pPr>
            <w:r w:rsidRPr="003F160E">
              <w:rPr>
                <w:sz w:val="22"/>
                <w:szCs w:val="22"/>
              </w:rPr>
              <w:t>Type of Visa or Work Permit</w:t>
            </w:r>
          </w:p>
        </w:tc>
        <w:tc>
          <w:tcPr>
            <w:tcW w:w="1710" w:type="dxa"/>
          </w:tcPr>
          <w:p w14:paraId="090D594C" w14:textId="77777777" w:rsidR="00E25B05" w:rsidRPr="003F160E" w:rsidRDefault="00E25B05" w:rsidP="006264CD">
            <w:pPr>
              <w:ind w:firstLine="0"/>
              <w:jc w:val="center"/>
              <w:rPr>
                <w:sz w:val="22"/>
                <w:szCs w:val="22"/>
              </w:rPr>
            </w:pPr>
            <w:r w:rsidRPr="003F160E">
              <w:rPr>
                <w:sz w:val="22"/>
                <w:szCs w:val="22"/>
              </w:rPr>
              <w:t>Level of Involvement (Role)</w:t>
            </w:r>
          </w:p>
        </w:tc>
      </w:tr>
      <w:tr w:rsidR="00E25B05" w:rsidRPr="00443CCB" w14:paraId="2E6FBB2F" w14:textId="77777777" w:rsidTr="006264CD">
        <w:tc>
          <w:tcPr>
            <w:tcW w:w="2335" w:type="dxa"/>
          </w:tcPr>
          <w:p w14:paraId="63C375A7" w14:textId="77777777" w:rsidR="00E25B05" w:rsidRPr="003F160E" w:rsidRDefault="00E25B05" w:rsidP="006264CD">
            <w:pPr>
              <w:ind w:firstLine="0"/>
              <w:jc w:val="center"/>
              <w:rPr>
                <w:sz w:val="22"/>
                <w:szCs w:val="22"/>
              </w:rPr>
            </w:pPr>
          </w:p>
        </w:tc>
        <w:tc>
          <w:tcPr>
            <w:tcW w:w="1260" w:type="dxa"/>
          </w:tcPr>
          <w:p w14:paraId="5C857AC2" w14:textId="77777777" w:rsidR="00E25B05" w:rsidRPr="003F160E" w:rsidRDefault="00E25B05" w:rsidP="006264CD">
            <w:pPr>
              <w:ind w:firstLine="0"/>
              <w:jc w:val="center"/>
              <w:rPr>
                <w:sz w:val="22"/>
                <w:szCs w:val="22"/>
              </w:rPr>
            </w:pPr>
          </w:p>
        </w:tc>
        <w:tc>
          <w:tcPr>
            <w:tcW w:w="2430" w:type="dxa"/>
          </w:tcPr>
          <w:p w14:paraId="07C33E52" w14:textId="77777777" w:rsidR="00E25B05" w:rsidRPr="003F160E" w:rsidRDefault="00E25B05" w:rsidP="006264CD">
            <w:pPr>
              <w:ind w:firstLine="0"/>
              <w:jc w:val="center"/>
              <w:rPr>
                <w:sz w:val="22"/>
                <w:szCs w:val="22"/>
              </w:rPr>
            </w:pPr>
          </w:p>
        </w:tc>
        <w:tc>
          <w:tcPr>
            <w:tcW w:w="1710" w:type="dxa"/>
          </w:tcPr>
          <w:p w14:paraId="683A7B18" w14:textId="77777777" w:rsidR="00E25B05" w:rsidRPr="003F160E" w:rsidRDefault="00E25B05" w:rsidP="006264CD">
            <w:pPr>
              <w:ind w:firstLine="0"/>
              <w:jc w:val="center"/>
              <w:rPr>
                <w:sz w:val="22"/>
                <w:szCs w:val="22"/>
              </w:rPr>
            </w:pPr>
          </w:p>
        </w:tc>
        <w:tc>
          <w:tcPr>
            <w:tcW w:w="1710" w:type="dxa"/>
          </w:tcPr>
          <w:p w14:paraId="26914779" w14:textId="77777777" w:rsidR="00E25B05" w:rsidRPr="003F160E" w:rsidRDefault="00E25B05" w:rsidP="006264CD">
            <w:pPr>
              <w:ind w:firstLine="0"/>
              <w:jc w:val="center"/>
              <w:rPr>
                <w:sz w:val="22"/>
                <w:szCs w:val="22"/>
              </w:rPr>
            </w:pPr>
          </w:p>
        </w:tc>
      </w:tr>
      <w:tr w:rsidR="00E25B05" w:rsidRPr="00443CCB" w14:paraId="58AEDA3A" w14:textId="77777777" w:rsidTr="006264CD">
        <w:tc>
          <w:tcPr>
            <w:tcW w:w="2335" w:type="dxa"/>
          </w:tcPr>
          <w:p w14:paraId="0F6CC5D4" w14:textId="77777777" w:rsidR="00E25B05" w:rsidRPr="003F160E" w:rsidRDefault="00E25B05" w:rsidP="006264CD">
            <w:pPr>
              <w:ind w:firstLine="0"/>
              <w:jc w:val="center"/>
              <w:rPr>
                <w:sz w:val="22"/>
                <w:szCs w:val="22"/>
              </w:rPr>
            </w:pPr>
          </w:p>
        </w:tc>
        <w:tc>
          <w:tcPr>
            <w:tcW w:w="1260" w:type="dxa"/>
          </w:tcPr>
          <w:p w14:paraId="5AEE21FE" w14:textId="77777777" w:rsidR="00E25B05" w:rsidRPr="003F160E" w:rsidRDefault="00E25B05" w:rsidP="006264CD">
            <w:pPr>
              <w:ind w:firstLine="0"/>
              <w:jc w:val="center"/>
              <w:rPr>
                <w:sz w:val="22"/>
                <w:szCs w:val="22"/>
              </w:rPr>
            </w:pPr>
          </w:p>
        </w:tc>
        <w:tc>
          <w:tcPr>
            <w:tcW w:w="2430" w:type="dxa"/>
          </w:tcPr>
          <w:p w14:paraId="7C9AEE27" w14:textId="77777777" w:rsidR="00E25B05" w:rsidRPr="003F160E" w:rsidRDefault="00E25B05" w:rsidP="006264CD">
            <w:pPr>
              <w:ind w:firstLine="0"/>
              <w:jc w:val="center"/>
              <w:rPr>
                <w:sz w:val="22"/>
                <w:szCs w:val="22"/>
              </w:rPr>
            </w:pPr>
          </w:p>
        </w:tc>
        <w:tc>
          <w:tcPr>
            <w:tcW w:w="1710" w:type="dxa"/>
          </w:tcPr>
          <w:p w14:paraId="5EAF490C" w14:textId="77777777" w:rsidR="00E25B05" w:rsidRPr="003F160E" w:rsidRDefault="00E25B05" w:rsidP="006264CD">
            <w:pPr>
              <w:ind w:firstLine="0"/>
              <w:jc w:val="center"/>
              <w:rPr>
                <w:sz w:val="22"/>
                <w:szCs w:val="22"/>
              </w:rPr>
            </w:pPr>
          </w:p>
        </w:tc>
        <w:tc>
          <w:tcPr>
            <w:tcW w:w="1710" w:type="dxa"/>
          </w:tcPr>
          <w:p w14:paraId="05924D5F" w14:textId="77777777" w:rsidR="00E25B05" w:rsidRPr="003F160E" w:rsidRDefault="00E25B05" w:rsidP="006264CD">
            <w:pPr>
              <w:ind w:firstLine="0"/>
              <w:jc w:val="center"/>
              <w:rPr>
                <w:sz w:val="22"/>
                <w:szCs w:val="22"/>
              </w:rPr>
            </w:pPr>
          </w:p>
        </w:tc>
      </w:tr>
    </w:tbl>
    <w:p w14:paraId="46F6BD0F" w14:textId="77777777" w:rsidR="00E25B05" w:rsidRPr="003F160E" w:rsidRDefault="00E25B05" w:rsidP="00E25B05">
      <w:pPr>
        <w:ind w:firstLine="0"/>
        <w:rPr>
          <w:sz w:val="22"/>
          <w:szCs w:val="22"/>
        </w:rPr>
      </w:pPr>
    </w:p>
    <w:p w14:paraId="02BFC810" w14:textId="77777777" w:rsidR="00E25B05" w:rsidRPr="003F160E" w:rsidRDefault="00E25B05" w:rsidP="00E25B05">
      <w:pPr>
        <w:shd w:val="clear" w:color="auto" w:fill="FFFFFF"/>
        <w:spacing w:after="0"/>
        <w:ind w:firstLine="0"/>
        <w:jc w:val="both"/>
        <w:rPr>
          <w:sz w:val="22"/>
          <w:szCs w:val="22"/>
        </w:rPr>
      </w:pPr>
      <w:r w:rsidRPr="003F160E">
        <w:rPr>
          <w:sz w:val="22"/>
          <w:szCs w:val="22"/>
        </w:rPr>
        <w:t>[*RESTRICTION ON PERFORMANCE BY FOREIGN NATIONALS (i.e., those holding non-U.S. Passports): If the topic for the Phase I work is “ITAR Restricted”, the information and materials provided pursuant to or resulting from this topic are restricted under the International Traffic in Arms Regulations (ITAR), 22 CFR Parts 120 - 130, which controls the export of defense-related material and services, including the export of sensitive technical data. Foreign Nationals may perform work under an award resulting from this topic only if they hold a “Permanent Resident Card</w:t>
      </w:r>
      <w:proofErr w:type="gramStart"/>
      <w:r w:rsidRPr="003F160E">
        <w:rPr>
          <w:sz w:val="22"/>
          <w:szCs w:val="22"/>
        </w:rPr>
        <w:t>”, or</w:t>
      </w:r>
      <w:proofErr w:type="gramEnd"/>
      <w:r w:rsidRPr="003F160E">
        <w:rPr>
          <w:sz w:val="22"/>
          <w:szCs w:val="22"/>
        </w:rPr>
        <w:t xml:space="preserve"> are designated as “Protected Individuals” as defined by 8 U.S.C. 1324b(a)(3). If a proposal for an ITAR restricted topic contains participation by a Foreign National who is not in one of the above two categories, the proposal may be rejected.]</w:t>
      </w:r>
    </w:p>
    <w:p w14:paraId="361E252E" w14:textId="51DEC6BD" w:rsidR="00934DF4" w:rsidRDefault="00934DF4" w:rsidP="00F251A2">
      <w:pPr>
        <w:spacing w:after="0"/>
        <w:ind w:firstLine="0"/>
        <w:rPr>
          <w:sz w:val="22"/>
          <w:szCs w:val="22"/>
        </w:rPr>
      </w:pPr>
    </w:p>
    <w:p w14:paraId="43486D8E" w14:textId="3B89C7AE" w:rsidR="00450B7F" w:rsidRDefault="005F5188" w:rsidP="00450B7F">
      <w:pPr>
        <w:ind w:firstLine="0"/>
        <w:rPr>
          <w:b/>
          <w:sz w:val="22"/>
          <w:szCs w:val="22"/>
        </w:rPr>
      </w:pPr>
      <w:r>
        <w:rPr>
          <w:b/>
          <w:sz w:val="22"/>
          <w:szCs w:val="22"/>
        </w:rPr>
        <w:t>8</w:t>
      </w:r>
      <w:r w:rsidR="00450B7F">
        <w:rPr>
          <w:b/>
          <w:sz w:val="22"/>
          <w:szCs w:val="22"/>
        </w:rPr>
        <w:t>.  Additional Cost Information</w:t>
      </w:r>
      <w:r w:rsidR="00450B7F" w:rsidRPr="003F160E">
        <w:rPr>
          <w:b/>
          <w:sz w:val="22"/>
          <w:szCs w:val="22"/>
        </w:rPr>
        <w:t>.</w:t>
      </w:r>
    </w:p>
    <w:p w14:paraId="3F9948A4" w14:textId="50D90C92" w:rsidR="00450B7F" w:rsidRPr="00450B7F" w:rsidRDefault="00450B7F" w:rsidP="00450B7F">
      <w:pPr>
        <w:spacing w:after="0"/>
        <w:ind w:firstLine="0"/>
        <w:contextualSpacing/>
        <w:jc w:val="both"/>
        <w:rPr>
          <w:sz w:val="22"/>
          <w:szCs w:val="22"/>
        </w:rPr>
      </w:pPr>
      <w:r w:rsidRPr="00450B7F">
        <w:rPr>
          <w:sz w:val="22"/>
          <w:szCs w:val="22"/>
        </w:rPr>
        <w:t>[</w:t>
      </w:r>
      <w:r w:rsidR="0047458C">
        <w:rPr>
          <w:sz w:val="22"/>
          <w:szCs w:val="22"/>
        </w:rPr>
        <w:t>Additional cost details as needed</w:t>
      </w:r>
      <w:r w:rsidRPr="00450B7F">
        <w:rPr>
          <w:sz w:val="22"/>
        </w:rPr>
        <w:t xml:space="preserve"> to provide sufficient detail for subcontractor, material, travel costs, and Discretionary Technical and Business Assistance (TABA), if proposed. </w:t>
      </w:r>
      <w:r w:rsidRPr="00450B7F">
        <w:rPr>
          <w:sz w:val="22"/>
          <w:szCs w:val="22"/>
        </w:rPr>
        <w:t xml:space="preserve">Insert additional cost information here </w:t>
      </w:r>
      <w:r w:rsidR="00437BD0">
        <w:rPr>
          <w:sz w:val="22"/>
          <w:szCs w:val="22"/>
        </w:rPr>
        <w:t>or provide them as separate files.</w:t>
      </w:r>
      <w:r w:rsidRPr="00450B7F">
        <w:rPr>
          <w:sz w:val="22"/>
          <w:szCs w:val="22"/>
        </w:rPr>
        <w:t>]</w:t>
      </w:r>
    </w:p>
    <w:p w14:paraId="6DBD7224" w14:textId="2B09498F" w:rsidR="00450B7F" w:rsidRDefault="00450B7F" w:rsidP="00450B7F">
      <w:pPr>
        <w:ind w:firstLine="0"/>
        <w:rPr>
          <w:b/>
          <w:sz w:val="22"/>
          <w:szCs w:val="22"/>
        </w:rPr>
      </w:pPr>
    </w:p>
    <w:p w14:paraId="68D62031" w14:textId="2FB579AE" w:rsidR="00450B7F" w:rsidRDefault="005F5188" w:rsidP="00450B7F">
      <w:pPr>
        <w:ind w:firstLine="0"/>
        <w:rPr>
          <w:b/>
          <w:sz w:val="22"/>
          <w:szCs w:val="22"/>
        </w:rPr>
      </w:pPr>
      <w:r>
        <w:rPr>
          <w:b/>
          <w:sz w:val="22"/>
          <w:szCs w:val="22"/>
        </w:rPr>
        <w:t>9</w:t>
      </w:r>
      <w:r w:rsidR="00450B7F">
        <w:rPr>
          <w:b/>
          <w:sz w:val="22"/>
          <w:szCs w:val="22"/>
        </w:rPr>
        <w:t xml:space="preserve">.  </w:t>
      </w:r>
      <w:r w:rsidR="00437BD0" w:rsidRPr="00437BD0">
        <w:rPr>
          <w:b/>
          <w:sz w:val="22"/>
        </w:rPr>
        <w:t>SBIR/STTR Funding Agreement Certification</w:t>
      </w:r>
      <w:r w:rsidR="00450B7F" w:rsidRPr="003F160E">
        <w:rPr>
          <w:b/>
          <w:sz w:val="22"/>
          <w:szCs w:val="22"/>
        </w:rPr>
        <w:t>.</w:t>
      </w:r>
    </w:p>
    <w:p w14:paraId="799DDBFA" w14:textId="52E56E05" w:rsidR="00450B7F" w:rsidRDefault="00450B7F" w:rsidP="00450B7F">
      <w:pPr>
        <w:ind w:firstLine="0"/>
        <w:rPr>
          <w:sz w:val="22"/>
          <w:szCs w:val="22"/>
        </w:rPr>
      </w:pPr>
      <w:r w:rsidRPr="003F160E">
        <w:rPr>
          <w:sz w:val="22"/>
          <w:szCs w:val="22"/>
        </w:rPr>
        <w:t>[</w:t>
      </w:r>
      <w:r>
        <w:rPr>
          <w:sz w:val="22"/>
          <w:szCs w:val="22"/>
        </w:rPr>
        <w:t xml:space="preserve">Insert </w:t>
      </w:r>
      <w:r w:rsidR="00437BD0">
        <w:rPr>
          <w:sz w:val="22"/>
          <w:szCs w:val="22"/>
        </w:rPr>
        <w:t xml:space="preserve">file(s) here </w:t>
      </w:r>
      <w:r>
        <w:rPr>
          <w:sz w:val="22"/>
          <w:szCs w:val="22"/>
        </w:rPr>
        <w:t xml:space="preserve">or </w:t>
      </w:r>
      <w:r w:rsidR="00437BD0">
        <w:rPr>
          <w:sz w:val="22"/>
          <w:szCs w:val="22"/>
        </w:rPr>
        <w:t xml:space="preserve">provide them as </w:t>
      </w:r>
      <w:r>
        <w:rPr>
          <w:sz w:val="22"/>
          <w:szCs w:val="22"/>
        </w:rPr>
        <w:t>separate files.]</w:t>
      </w:r>
    </w:p>
    <w:p w14:paraId="50413DE6" w14:textId="77777777" w:rsidR="00437BD0" w:rsidRDefault="00437BD0" w:rsidP="00437BD0">
      <w:pPr>
        <w:ind w:firstLine="0"/>
        <w:rPr>
          <w:b/>
          <w:sz w:val="22"/>
          <w:szCs w:val="22"/>
        </w:rPr>
      </w:pPr>
    </w:p>
    <w:p w14:paraId="5A2DEE2D" w14:textId="6E7EF70F" w:rsidR="00437BD0" w:rsidRDefault="005F5188" w:rsidP="00437BD0">
      <w:pPr>
        <w:ind w:firstLine="0"/>
        <w:contextualSpacing/>
        <w:jc w:val="both"/>
        <w:rPr>
          <w:b/>
          <w:sz w:val="22"/>
        </w:rPr>
      </w:pPr>
      <w:r>
        <w:rPr>
          <w:b/>
          <w:sz w:val="22"/>
          <w:szCs w:val="22"/>
        </w:rPr>
        <w:t>10</w:t>
      </w:r>
      <w:r w:rsidR="00437BD0" w:rsidRPr="00437BD0">
        <w:rPr>
          <w:b/>
          <w:sz w:val="22"/>
          <w:szCs w:val="22"/>
        </w:rPr>
        <w:t xml:space="preserve">.  </w:t>
      </w:r>
      <w:r w:rsidR="00437BD0" w:rsidRPr="00437BD0">
        <w:rPr>
          <w:b/>
          <w:sz w:val="22"/>
        </w:rPr>
        <w:t>Allocation of Rights Between Prime and Subcontractor.</w:t>
      </w:r>
    </w:p>
    <w:p w14:paraId="6A7B1314" w14:textId="7D01AE25" w:rsidR="00450B7F" w:rsidRDefault="00437BD0" w:rsidP="00437BD0">
      <w:pPr>
        <w:spacing w:before="120"/>
        <w:ind w:firstLine="0"/>
        <w:rPr>
          <w:sz w:val="22"/>
          <w:szCs w:val="22"/>
        </w:rPr>
      </w:pPr>
      <w:r w:rsidRPr="003F160E">
        <w:rPr>
          <w:sz w:val="22"/>
          <w:szCs w:val="22"/>
        </w:rPr>
        <w:t>[</w:t>
      </w:r>
      <w:r>
        <w:rPr>
          <w:sz w:val="22"/>
          <w:szCs w:val="22"/>
        </w:rPr>
        <w:t>Insert file(s) here or provide them as separate files.]</w:t>
      </w:r>
    </w:p>
    <w:p w14:paraId="756FE86E" w14:textId="77777777" w:rsidR="006B2BA5" w:rsidRDefault="006B2BA5" w:rsidP="006B2BA5">
      <w:pPr>
        <w:spacing w:after="0"/>
        <w:ind w:firstLine="0"/>
        <w:contextualSpacing/>
        <w:jc w:val="both"/>
        <w:rPr>
          <w:sz w:val="22"/>
        </w:rPr>
      </w:pPr>
    </w:p>
    <w:p w14:paraId="4B74AC69" w14:textId="7665D4D5" w:rsidR="006B2BA5" w:rsidRDefault="00DB7F54" w:rsidP="006B2BA5">
      <w:pPr>
        <w:ind w:firstLine="0"/>
        <w:contextualSpacing/>
        <w:jc w:val="both"/>
        <w:rPr>
          <w:b/>
          <w:sz w:val="22"/>
        </w:rPr>
      </w:pPr>
      <w:r>
        <w:rPr>
          <w:b/>
          <w:sz w:val="22"/>
        </w:rPr>
        <w:t>1</w:t>
      </w:r>
      <w:r w:rsidR="005F5188">
        <w:rPr>
          <w:b/>
          <w:sz w:val="22"/>
        </w:rPr>
        <w:t>1</w:t>
      </w:r>
      <w:r w:rsidR="006B2BA5" w:rsidRPr="006B2BA5">
        <w:rPr>
          <w:b/>
          <w:sz w:val="22"/>
        </w:rPr>
        <w:t>.  Disclosure of Information (DFARS 252.204-7000)</w:t>
      </w:r>
      <w:r w:rsidR="006B2BA5">
        <w:rPr>
          <w:b/>
          <w:sz w:val="22"/>
        </w:rPr>
        <w:t>.</w:t>
      </w:r>
    </w:p>
    <w:p w14:paraId="509CB2C8" w14:textId="4333511A" w:rsidR="004608D0" w:rsidRDefault="004608D0" w:rsidP="004608D0">
      <w:pPr>
        <w:spacing w:before="120"/>
        <w:ind w:firstLine="0"/>
        <w:contextualSpacing/>
        <w:jc w:val="both"/>
        <w:rPr>
          <w:rFonts w:eastAsia="Calibri"/>
          <w:sz w:val="22"/>
          <w:szCs w:val="22"/>
        </w:rPr>
      </w:pPr>
      <w:r w:rsidRPr="004608D0">
        <w:rPr>
          <w:sz w:val="22"/>
          <w:szCs w:val="22"/>
        </w:rPr>
        <w:t>[</w:t>
      </w:r>
      <w:r w:rsidRPr="004608D0">
        <w:rPr>
          <w:rFonts w:eastAsia="Calibri"/>
          <w:sz w:val="22"/>
          <w:szCs w:val="22"/>
        </w:rPr>
        <w:t>Fundamental research included in the technical proposal</w:t>
      </w:r>
      <w:r w:rsidR="003238E7">
        <w:rPr>
          <w:rFonts w:eastAsia="Calibri"/>
          <w:sz w:val="22"/>
          <w:szCs w:val="22"/>
        </w:rPr>
        <w:t>,</w:t>
      </w:r>
      <w:r w:rsidRPr="004608D0">
        <w:rPr>
          <w:rFonts w:eastAsia="Calibri"/>
          <w:sz w:val="22"/>
          <w:szCs w:val="22"/>
        </w:rPr>
        <w:t xml:space="preserve"> that the </w:t>
      </w:r>
      <w:r w:rsidR="00730BDE" w:rsidRPr="00730BDE">
        <w:rPr>
          <w:rFonts w:eastAsia="Calibri"/>
          <w:sz w:val="22"/>
          <w:szCs w:val="22"/>
        </w:rPr>
        <w:t>submitting small business concern</w:t>
      </w:r>
      <w:r w:rsidRPr="004608D0">
        <w:rPr>
          <w:rFonts w:eastAsia="Calibri"/>
          <w:sz w:val="22"/>
          <w:szCs w:val="22"/>
        </w:rPr>
        <w:t xml:space="preserve"> is requesting be eliminated from the requirements for prior approval of public disclosure of information, must </w:t>
      </w:r>
      <w:r w:rsidR="003238E7">
        <w:rPr>
          <w:rFonts w:eastAsia="Calibri"/>
          <w:sz w:val="22"/>
          <w:szCs w:val="22"/>
        </w:rPr>
        <w:t xml:space="preserve">be </w:t>
      </w:r>
      <w:r w:rsidR="00EA6CDD" w:rsidRPr="004608D0">
        <w:rPr>
          <w:rFonts w:eastAsia="Calibri"/>
          <w:sz w:val="22"/>
          <w:szCs w:val="22"/>
        </w:rPr>
        <w:t>identif</w:t>
      </w:r>
      <w:r w:rsidR="00DF0145">
        <w:rPr>
          <w:rFonts w:eastAsia="Calibri"/>
          <w:sz w:val="22"/>
          <w:szCs w:val="22"/>
        </w:rPr>
        <w:t>ied</w:t>
      </w:r>
      <w:r w:rsidR="00EA6CDD" w:rsidRPr="004608D0">
        <w:rPr>
          <w:rFonts w:eastAsia="Calibri"/>
          <w:sz w:val="22"/>
          <w:szCs w:val="22"/>
        </w:rPr>
        <w:t xml:space="preserve"> and </w:t>
      </w:r>
      <w:r w:rsidR="003238E7">
        <w:rPr>
          <w:rFonts w:eastAsia="Calibri"/>
          <w:sz w:val="22"/>
          <w:szCs w:val="22"/>
        </w:rPr>
        <w:t>justified</w:t>
      </w:r>
      <w:r>
        <w:rPr>
          <w:rFonts w:eastAsia="Calibri"/>
          <w:sz w:val="22"/>
          <w:szCs w:val="22"/>
        </w:rPr>
        <w:t xml:space="preserve"> </w:t>
      </w:r>
      <w:r w:rsidR="00EA6CDD">
        <w:rPr>
          <w:rFonts w:eastAsia="Calibri"/>
          <w:sz w:val="22"/>
          <w:szCs w:val="22"/>
        </w:rPr>
        <w:t xml:space="preserve">in </w:t>
      </w:r>
      <w:r w:rsidR="003238E7">
        <w:rPr>
          <w:rFonts w:eastAsia="Calibri"/>
          <w:sz w:val="22"/>
          <w:szCs w:val="22"/>
        </w:rPr>
        <w:t>a</w:t>
      </w:r>
      <w:r w:rsidR="00EA6CDD">
        <w:rPr>
          <w:rFonts w:eastAsia="Calibri"/>
          <w:sz w:val="22"/>
          <w:szCs w:val="22"/>
        </w:rPr>
        <w:t xml:space="preserve"> Fundamental Research Disclosure located at </w:t>
      </w:r>
      <w:hyperlink r:id="rId15" w:history="1">
        <w:r w:rsidR="00EA6CDD" w:rsidRPr="002765B5">
          <w:rPr>
            <w:rStyle w:val="Hyperlink"/>
            <w:rFonts w:eastAsia="Calibri"/>
            <w:sz w:val="22"/>
            <w:szCs w:val="22"/>
          </w:rPr>
          <w:t>https://navysbir.com/links_forms.htm</w:t>
        </w:r>
      </w:hyperlink>
      <w:r w:rsidR="00EA6CDD">
        <w:rPr>
          <w:rFonts w:eastAsia="Calibri"/>
          <w:sz w:val="22"/>
          <w:szCs w:val="22"/>
        </w:rPr>
        <w:t xml:space="preserve"> under Proposal Submission Templates, Supporting Documents (Vol 5).  Upload completed Disclosure as </w:t>
      </w:r>
      <w:r w:rsidR="00EA6CDD" w:rsidRPr="004608D0">
        <w:rPr>
          <w:rFonts w:eastAsia="Calibri"/>
          <w:sz w:val="22"/>
          <w:szCs w:val="22"/>
        </w:rPr>
        <w:t>a separate document (under “Other”) in Supporting Documents (Volume 5)</w:t>
      </w:r>
      <w:r w:rsidR="00EA6CDD">
        <w:rPr>
          <w:rFonts w:eastAsia="Calibri"/>
          <w:sz w:val="22"/>
          <w:szCs w:val="22"/>
        </w:rPr>
        <w:t xml:space="preserve"> in DSIP.]</w:t>
      </w:r>
    </w:p>
    <w:sectPr w:rsidR="004608D0" w:rsidSect="003F160E">
      <w:headerReference w:type="default" r:id="rId16"/>
      <w:footerReference w:type="default" r:id="rId17"/>
      <w:pgSz w:w="12240" w:h="15840"/>
      <w:pgMar w:top="1440" w:right="1440" w:bottom="1440" w:left="1440" w:header="360" w:footer="475"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7343E2" w14:textId="77777777" w:rsidR="008067BF" w:rsidRDefault="008067BF">
      <w:pPr>
        <w:spacing w:after="0"/>
      </w:pPr>
      <w:r>
        <w:separator/>
      </w:r>
    </w:p>
  </w:endnote>
  <w:endnote w:type="continuationSeparator" w:id="0">
    <w:p w14:paraId="0418A4F8" w14:textId="77777777" w:rsidR="008067BF" w:rsidRDefault="008067B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A6081" w14:textId="2A48B7F1" w:rsidR="00BA19E9" w:rsidRDefault="00464796" w:rsidP="00D86E30">
    <w:pPr>
      <w:ind w:firstLine="0"/>
      <w:jc w:val="center"/>
      <w:rPr>
        <w:sz w:val="20"/>
      </w:rPr>
    </w:pPr>
    <w:r>
      <w:rPr>
        <w:sz w:val="20"/>
      </w:rPr>
      <w:t xml:space="preserve">Instructions - </w:t>
    </w:r>
    <w:r w:rsidR="00BA19E9" w:rsidRPr="002853B3">
      <w:rPr>
        <w:sz w:val="20"/>
      </w:rPr>
      <w:t xml:space="preserve">Page </w:t>
    </w:r>
    <w:r w:rsidR="00BA19E9">
      <w:rPr>
        <w:rStyle w:val="PageNumber"/>
        <w:sz w:val="20"/>
      </w:rPr>
      <w:fldChar w:fldCharType="begin"/>
    </w:r>
    <w:r w:rsidR="00BA19E9">
      <w:rPr>
        <w:rStyle w:val="PageNumber"/>
        <w:sz w:val="20"/>
      </w:rPr>
      <w:instrText xml:space="preserve"> PAGE </w:instrText>
    </w:r>
    <w:r w:rsidR="00BA19E9">
      <w:rPr>
        <w:rStyle w:val="PageNumber"/>
        <w:sz w:val="20"/>
      </w:rPr>
      <w:fldChar w:fldCharType="separate"/>
    </w:r>
    <w:r w:rsidR="00B15C31">
      <w:rPr>
        <w:rStyle w:val="PageNumber"/>
        <w:noProof/>
        <w:sz w:val="20"/>
      </w:rPr>
      <w:t>1</w:t>
    </w:r>
    <w:r w:rsidR="00BA19E9">
      <w:rPr>
        <w:rStyle w:val="PageNumber"/>
        <w:sz w:val="20"/>
      </w:rPr>
      <w:fldChar w:fldCharType="end"/>
    </w:r>
    <w:r>
      <w:rPr>
        <w:rStyle w:val="PageNumber"/>
        <w:sz w:val="20"/>
      </w:rPr>
      <w:t xml:space="preserve"> of </w:t>
    </w:r>
    <w:r w:rsidR="000C35F7">
      <w:rPr>
        <w:rStyle w:val="PageNumber"/>
        <w:sz w:val="20"/>
      </w:rPr>
      <w:t>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CFCF2" w14:textId="74C071FA" w:rsidR="006067BC" w:rsidRPr="00DA0719" w:rsidRDefault="00530864" w:rsidP="00530864">
    <w:pPr>
      <w:pStyle w:val="Footer"/>
      <w:jc w:val="center"/>
      <w:rPr>
        <w:sz w:val="20"/>
        <w:szCs w:val="20"/>
        <w:lang w:val="en-US"/>
      </w:rPr>
    </w:pPr>
    <w:r w:rsidRPr="00530864">
      <w:rPr>
        <w:sz w:val="20"/>
        <w:szCs w:val="20"/>
      </w:rPr>
      <w:t xml:space="preserve">Page </w:t>
    </w:r>
    <w:r w:rsidRPr="00530864">
      <w:rPr>
        <w:bCs/>
        <w:sz w:val="20"/>
        <w:szCs w:val="20"/>
      </w:rPr>
      <w:fldChar w:fldCharType="begin"/>
    </w:r>
    <w:r w:rsidRPr="00530864">
      <w:rPr>
        <w:bCs/>
        <w:sz w:val="20"/>
        <w:szCs w:val="20"/>
      </w:rPr>
      <w:instrText xml:space="preserve"> PAGE </w:instrText>
    </w:r>
    <w:r w:rsidRPr="00530864">
      <w:rPr>
        <w:bCs/>
        <w:sz w:val="20"/>
        <w:szCs w:val="20"/>
      </w:rPr>
      <w:fldChar w:fldCharType="separate"/>
    </w:r>
    <w:r w:rsidR="00B15C31">
      <w:rPr>
        <w:bCs/>
        <w:noProof/>
        <w:sz w:val="20"/>
        <w:szCs w:val="20"/>
      </w:rPr>
      <w:t>1</w:t>
    </w:r>
    <w:r w:rsidRPr="00530864">
      <w:rPr>
        <w:bCs/>
        <w:sz w:val="20"/>
        <w:szCs w:val="20"/>
      </w:rPr>
      <w:fldChar w:fldCharType="end"/>
    </w:r>
    <w:r w:rsidRPr="00530864">
      <w:rPr>
        <w:sz w:val="20"/>
        <w:szCs w:val="20"/>
      </w:rPr>
      <w:t xml:space="preserve"> of </w:t>
    </w:r>
    <w:r w:rsidRPr="00530864">
      <w:rPr>
        <w:bCs/>
        <w:sz w:val="20"/>
        <w:szCs w:val="20"/>
      </w:rPr>
      <w:fldChar w:fldCharType="begin"/>
    </w:r>
    <w:r w:rsidRPr="00530864">
      <w:rPr>
        <w:bCs/>
        <w:sz w:val="20"/>
        <w:szCs w:val="20"/>
      </w:rPr>
      <w:instrText xml:space="preserve"> NUMPAGES  </w:instrText>
    </w:r>
    <w:r w:rsidRPr="00530864">
      <w:rPr>
        <w:bCs/>
        <w:sz w:val="20"/>
        <w:szCs w:val="20"/>
      </w:rPr>
      <w:fldChar w:fldCharType="separate"/>
    </w:r>
    <w:r w:rsidR="00B15C31">
      <w:rPr>
        <w:bCs/>
        <w:noProof/>
        <w:sz w:val="20"/>
        <w:szCs w:val="20"/>
      </w:rPr>
      <w:t>5</w:t>
    </w:r>
    <w:r w:rsidRPr="00530864">
      <w:rPr>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6A1E7A" w14:textId="77777777" w:rsidR="008067BF" w:rsidRDefault="008067BF">
      <w:pPr>
        <w:spacing w:after="0"/>
      </w:pPr>
      <w:r>
        <w:separator/>
      </w:r>
    </w:p>
  </w:footnote>
  <w:footnote w:type="continuationSeparator" w:id="0">
    <w:p w14:paraId="266D2400" w14:textId="77777777" w:rsidR="008067BF" w:rsidRDefault="008067B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4086E" w14:textId="77777777" w:rsidR="00BA19E9" w:rsidRDefault="00BA19E9">
    <w:pPr>
      <w:tabs>
        <w:tab w:val="right" w:pos="9360"/>
      </w:tabs>
      <w:ind w:firstLine="0"/>
    </w:pPr>
  </w:p>
  <w:p w14:paraId="6504691B" w14:textId="77777777" w:rsidR="00220A5D" w:rsidRDefault="00220A5D">
    <w:pPr>
      <w:tabs>
        <w:tab w:val="right" w:pos="9360"/>
      </w:tabs>
      <w:ind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AD18C" w14:textId="078D7A8A" w:rsidR="00220A5D" w:rsidRDefault="00220A5D">
    <w:pPr>
      <w:tabs>
        <w:tab w:val="right" w:pos="9360"/>
      </w:tabs>
      <w:spacing w:after="0"/>
      <w:ind w:firstLine="0"/>
    </w:pPr>
    <w:r>
      <w:t>Proposal Number N[xxx-xxx-</w:t>
    </w:r>
    <w:proofErr w:type="spellStart"/>
    <w:r>
      <w:t>xxxx</w:t>
    </w:r>
    <w:proofErr w:type="spellEnd"/>
    <w:r>
      <w:t>]</w:t>
    </w:r>
    <w:r>
      <w:tab/>
      <w:t>[</w:t>
    </w:r>
    <w:r w:rsidR="00DD2828">
      <w:t>Applicant</w:t>
    </w:r>
    <w:r>
      <w:t xml:space="preserve"> Name]</w:t>
    </w:r>
  </w:p>
  <w:p w14:paraId="0B859F16" w14:textId="77777777" w:rsidR="00220A5D" w:rsidRDefault="00220A5D">
    <w:pPr>
      <w:tabs>
        <w:tab w:val="right" w:pos="9360"/>
      </w:tabs>
      <w:ind w:firstLine="0"/>
    </w:pPr>
    <w:r>
      <w:t>Topic Number N[xxx-</w:t>
    </w:r>
    <w:proofErr w:type="spellStart"/>
    <w:r>
      <w:t>xxxx</w:t>
    </w:r>
    <w:proofErr w:type="spellEnd"/>
    <w:r>
      <w:t>]</w:t>
    </w:r>
  </w:p>
  <w:p w14:paraId="2034BD73" w14:textId="77777777" w:rsidR="00220A5D" w:rsidRPr="001B7D22" w:rsidRDefault="00220A5D">
    <w:pPr>
      <w:tabs>
        <w:tab w:val="right" w:pos="9360"/>
      </w:tabs>
      <w:ind w:firstLine="0"/>
      <w:rPr>
        <w:sz w:val="20"/>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15261A0"/>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36444E5A"/>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93AE1AB4"/>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0090DE20"/>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79009B1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1EE76D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2A6D1E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BCA11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C6A1C74"/>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A82E7C5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6C0244"/>
    <w:multiLevelType w:val="multilevel"/>
    <w:tmpl w:val="5BB2128C"/>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15:restartNumberingAfterBreak="0">
    <w:nsid w:val="06117B3A"/>
    <w:multiLevelType w:val="hybridMultilevel"/>
    <w:tmpl w:val="8CF62000"/>
    <w:lvl w:ilvl="0" w:tplc="3B907E2C">
      <w:start w:val="1"/>
      <w:numFmt w:val="lowerLetter"/>
      <w:lvlText w:val="(%1)"/>
      <w:lvlJc w:val="left"/>
      <w:pPr>
        <w:ind w:left="720" w:hanging="360"/>
      </w:pPr>
      <w:rPr>
        <w:rFonts w:hint="default"/>
      </w:rPr>
    </w:lvl>
    <w:lvl w:ilvl="1" w:tplc="F8EE60DA" w:tentative="1">
      <w:start w:val="1"/>
      <w:numFmt w:val="lowerLetter"/>
      <w:lvlText w:val="%2."/>
      <w:lvlJc w:val="left"/>
      <w:pPr>
        <w:ind w:left="1440" w:hanging="360"/>
      </w:pPr>
    </w:lvl>
    <w:lvl w:ilvl="2" w:tplc="20C0BADE" w:tentative="1">
      <w:start w:val="1"/>
      <w:numFmt w:val="lowerRoman"/>
      <w:lvlText w:val="%3."/>
      <w:lvlJc w:val="right"/>
      <w:pPr>
        <w:ind w:left="2160" w:hanging="180"/>
      </w:pPr>
    </w:lvl>
    <w:lvl w:ilvl="3" w:tplc="7C50A11C" w:tentative="1">
      <w:start w:val="1"/>
      <w:numFmt w:val="decimal"/>
      <w:lvlText w:val="%4."/>
      <w:lvlJc w:val="left"/>
      <w:pPr>
        <w:ind w:left="2880" w:hanging="360"/>
      </w:pPr>
    </w:lvl>
    <w:lvl w:ilvl="4" w:tplc="1AB28CFA" w:tentative="1">
      <w:start w:val="1"/>
      <w:numFmt w:val="lowerLetter"/>
      <w:lvlText w:val="%5."/>
      <w:lvlJc w:val="left"/>
      <w:pPr>
        <w:ind w:left="3600" w:hanging="360"/>
      </w:pPr>
    </w:lvl>
    <w:lvl w:ilvl="5" w:tplc="E8386D20" w:tentative="1">
      <w:start w:val="1"/>
      <w:numFmt w:val="lowerRoman"/>
      <w:lvlText w:val="%6."/>
      <w:lvlJc w:val="right"/>
      <w:pPr>
        <w:ind w:left="4320" w:hanging="180"/>
      </w:pPr>
    </w:lvl>
    <w:lvl w:ilvl="6" w:tplc="D8446214" w:tentative="1">
      <w:start w:val="1"/>
      <w:numFmt w:val="decimal"/>
      <w:lvlText w:val="%7."/>
      <w:lvlJc w:val="left"/>
      <w:pPr>
        <w:ind w:left="5040" w:hanging="360"/>
      </w:pPr>
    </w:lvl>
    <w:lvl w:ilvl="7" w:tplc="F5507FC4" w:tentative="1">
      <w:start w:val="1"/>
      <w:numFmt w:val="lowerLetter"/>
      <w:lvlText w:val="%8."/>
      <w:lvlJc w:val="left"/>
      <w:pPr>
        <w:ind w:left="5760" w:hanging="360"/>
      </w:pPr>
    </w:lvl>
    <w:lvl w:ilvl="8" w:tplc="F20EAAEC" w:tentative="1">
      <w:start w:val="1"/>
      <w:numFmt w:val="lowerRoman"/>
      <w:lvlText w:val="%9."/>
      <w:lvlJc w:val="right"/>
      <w:pPr>
        <w:ind w:left="6480" w:hanging="180"/>
      </w:pPr>
    </w:lvl>
  </w:abstractNum>
  <w:abstractNum w:abstractNumId="12" w15:restartNumberingAfterBreak="0">
    <w:nsid w:val="08141544"/>
    <w:multiLevelType w:val="hybridMultilevel"/>
    <w:tmpl w:val="EA242632"/>
    <w:lvl w:ilvl="0" w:tplc="6780393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CEF6A0E"/>
    <w:multiLevelType w:val="hybridMultilevel"/>
    <w:tmpl w:val="C2ACC03E"/>
    <w:lvl w:ilvl="0" w:tplc="51B88704">
      <w:start w:val="1"/>
      <w:numFmt w:val="bullet"/>
      <w:lvlText w:val=""/>
      <w:lvlJc w:val="left"/>
      <w:pPr>
        <w:ind w:left="1440" w:hanging="360"/>
      </w:pPr>
      <w:rPr>
        <w:rFonts w:ascii="Symbol" w:hAnsi="Symbol" w:hint="default"/>
        <w:sz w:val="16"/>
      </w:rPr>
    </w:lvl>
    <w:lvl w:ilvl="1" w:tplc="46BE6238">
      <w:start w:val="1"/>
      <w:numFmt w:val="bullet"/>
      <w:lvlText w:val="o"/>
      <w:lvlJc w:val="left"/>
      <w:pPr>
        <w:ind w:left="2160" w:hanging="360"/>
      </w:pPr>
      <w:rPr>
        <w:rFonts w:ascii="Courier New" w:hAnsi="Courier New" w:cs="Courier New" w:hint="default"/>
      </w:rPr>
    </w:lvl>
    <w:lvl w:ilvl="2" w:tplc="7F44F186" w:tentative="1">
      <w:start w:val="1"/>
      <w:numFmt w:val="bullet"/>
      <w:lvlText w:val=""/>
      <w:lvlJc w:val="left"/>
      <w:pPr>
        <w:ind w:left="2880" w:hanging="360"/>
      </w:pPr>
      <w:rPr>
        <w:rFonts w:ascii="Wingdings" w:hAnsi="Wingdings" w:hint="default"/>
      </w:rPr>
    </w:lvl>
    <w:lvl w:ilvl="3" w:tplc="5814902A" w:tentative="1">
      <w:start w:val="1"/>
      <w:numFmt w:val="bullet"/>
      <w:lvlText w:val=""/>
      <w:lvlJc w:val="left"/>
      <w:pPr>
        <w:ind w:left="3600" w:hanging="360"/>
      </w:pPr>
      <w:rPr>
        <w:rFonts w:ascii="Symbol" w:hAnsi="Symbol" w:hint="default"/>
      </w:rPr>
    </w:lvl>
    <w:lvl w:ilvl="4" w:tplc="256852C6" w:tentative="1">
      <w:start w:val="1"/>
      <w:numFmt w:val="bullet"/>
      <w:lvlText w:val="o"/>
      <w:lvlJc w:val="left"/>
      <w:pPr>
        <w:ind w:left="4320" w:hanging="360"/>
      </w:pPr>
      <w:rPr>
        <w:rFonts w:ascii="Courier New" w:hAnsi="Courier New" w:cs="Courier New" w:hint="default"/>
      </w:rPr>
    </w:lvl>
    <w:lvl w:ilvl="5" w:tplc="F7CC1678" w:tentative="1">
      <w:start w:val="1"/>
      <w:numFmt w:val="bullet"/>
      <w:lvlText w:val=""/>
      <w:lvlJc w:val="left"/>
      <w:pPr>
        <w:ind w:left="5040" w:hanging="360"/>
      </w:pPr>
      <w:rPr>
        <w:rFonts w:ascii="Wingdings" w:hAnsi="Wingdings" w:hint="default"/>
      </w:rPr>
    </w:lvl>
    <w:lvl w:ilvl="6" w:tplc="53F41500" w:tentative="1">
      <w:start w:val="1"/>
      <w:numFmt w:val="bullet"/>
      <w:lvlText w:val=""/>
      <w:lvlJc w:val="left"/>
      <w:pPr>
        <w:ind w:left="5760" w:hanging="360"/>
      </w:pPr>
      <w:rPr>
        <w:rFonts w:ascii="Symbol" w:hAnsi="Symbol" w:hint="default"/>
      </w:rPr>
    </w:lvl>
    <w:lvl w:ilvl="7" w:tplc="1B063E64" w:tentative="1">
      <w:start w:val="1"/>
      <w:numFmt w:val="bullet"/>
      <w:lvlText w:val="o"/>
      <w:lvlJc w:val="left"/>
      <w:pPr>
        <w:ind w:left="6480" w:hanging="360"/>
      </w:pPr>
      <w:rPr>
        <w:rFonts w:ascii="Courier New" w:hAnsi="Courier New" w:cs="Courier New" w:hint="default"/>
      </w:rPr>
    </w:lvl>
    <w:lvl w:ilvl="8" w:tplc="13B8C6A8" w:tentative="1">
      <w:start w:val="1"/>
      <w:numFmt w:val="bullet"/>
      <w:lvlText w:val=""/>
      <w:lvlJc w:val="left"/>
      <w:pPr>
        <w:ind w:left="7200" w:hanging="360"/>
      </w:pPr>
      <w:rPr>
        <w:rFonts w:ascii="Wingdings" w:hAnsi="Wingdings" w:hint="default"/>
      </w:rPr>
    </w:lvl>
  </w:abstractNum>
  <w:abstractNum w:abstractNumId="14" w15:restartNumberingAfterBreak="0">
    <w:nsid w:val="0D175270"/>
    <w:multiLevelType w:val="hybridMultilevel"/>
    <w:tmpl w:val="4B789860"/>
    <w:lvl w:ilvl="0" w:tplc="2B9C75FA">
      <w:start w:val="4"/>
      <w:numFmt w:val="upperRoman"/>
      <w:lvlText w:val="%1."/>
      <w:lvlJc w:val="right"/>
      <w:pPr>
        <w:tabs>
          <w:tab w:val="num" w:pos="360"/>
        </w:tabs>
        <w:ind w:left="360" w:hanging="360"/>
      </w:pPr>
      <w:rPr>
        <w:rFonts w:cs="Times New Roman" w:hint="default"/>
      </w:rPr>
    </w:lvl>
    <w:lvl w:ilvl="1" w:tplc="6106C184">
      <w:start w:val="1"/>
      <w:numFmt w:val="lowerLetter"/>
      <w:lvlText w:val="%2."/>
      <w:lvlJc w:val="left"/>
      <w:pPr>
        <w:ind w:left="1080" w:hanging="360"/>
      </w:pPr>
      <w:rPr>
        <w:rFonts w:cs="Times New Roman"/>
      </w:rPr>
    </w:lvl>
    <w:lvl w:ilvl="2" w:tplc="5718AF74">
      <w:start w:val="1"/>
      <w:numFmt w:val="lowerRoman"/>
      <w:lvlText w:val="%3."/>
      <w:lvlJc w:val="right"/>
      <w:pPr>
        <w:ind w:left="1800" w:hanging="180"/>
      </w:pPr>
      <w:rPr>
        <w:rFonts w:cs="Times New Roman"/>
      </w:rPr>
    </w:lvl>
    <w:lvl w:ilvl="3" w:tplc="667E7AEE">
      <w:start w:val="1"/>
      <w:numFmt w:val="decimal"/>
      <w:lvlText w:val="%4."/>
      <w:lvlJc w:val="left"/>
      <w:pPr>
        <w:ind w:left="2520" w:hanging="360"/>
      </w:pPr>
      <w:rPr>
        <w:rFonts w:cs="Times New Roman"/>
      </w:rPr>
    </w:lvl>
    <w:lvl w:ilvl="4" w:tplc="58FE9B60">
      <w:start w:val="1"/>
      <w:numFmt w:val="lowerLetter"/>
      <w:lvlText w:val="%5."/>
      <w:lvlJc w:val="left"/>
      <w:pPr>
        <w:ind w:left="3240" w:hanging="360"/>
      </w:pPr>
      <w:rPr>
        <w:rFonts w:cs="Times New Roman"/>
      </w:rPr>
    </w:lvl>
    <w:lvl w:ilvl="5" w:tplc="292AB4D8">
      <w:start w:val="1"/>
      <w:numFmt w:val="lowerRoman"/>
      <w:lvlText w:val="%6."/>
      <w:lvlJc w:val="right"/>
      <w:pPr>
        <w:ind w:left="3960" w:hanging="180"/>
      </w:pPr>
      <w:rPr>
        <w:rFonts w:cs="Times New Roman"/>
      </w:rPr>
    </w:lvl>
    <w:lvl w:ilvl="6" w:tplc="6362152C">
      <w:start w:val="1"/>
      <w:numFmt w:val="decimal"/>
      <w:lvlText w:val="%7."/>
      <w:lvlJc w:val="left"/>
      <w:pPr>
        <w:ind w:left="4680" w:hanging="360"/>
      </w:pPr>
      <w:rPr>
        <w:rFonts w:cs="Times New Roman"/>
      </w:rPr>
    </w:lvl>
    <w:lvl w:ilvl="7" w:tplc="981845D0">
      <w:start w:val="1"/>
      <w:numFmt w:val="lowerLetter"/>
      <w:lvlText w:val="%8."/>
      <w:lvlJc w:val="left"/>
      <w:pPr>
        <w:ind w:left="5400" w:hanging="360"/>
      </w:pPr>
      <w:rPr>
        <w:rFonts w:cs="Times New Roman"/>
      </w:rPr>
    </w:lvl>
    <w:lvl w:ilvl="8" w:tplc="CE70329E">
      <w:start w:val="1"/>
      <w:numFmt w:val="lowerRoman"/>
      <w:lvlText w:val="%9."/>
      <w:lvlJc w:val="right"/>
      <w:pPr>
        <w:ind w:left="6120" w:hanging="180"/>
      </w:pPr>
      <w:rPr>
        <w:rFonts w:cs="Times New Roman"/>
      </w:rPr>
    </w:lvl>
  </w:abstractNum>
  <w:abstractNum w:abstractNumId="15" w15:restartNumberingAfterBreak="0">
    <w:nsid w:val="107922E1"/>
    <w:multiLevelType w:val="hybridMultilevel"/>
    <w:tmpl w:val="B95686CC"/>
    <w:lvl w:ilvl="0" w:tplc="98AA2372">
      <w:start w:val="3"/>
      <w:numFmt w:val="upperRoman"/>
      <w:lvlText w:val="%1."/>
      <w:lvlJc w:val="right"/>
      <w:pPr>
        <w:tabs>
          <w:tab w:val="num" w:pos="360"/>
        </w:tabs>
        <w:ind w:left="360" w:hanging="360"/>
      </w:pPr>
      <w:rPr>
        <w:rFonts w:cs="Times New Roman" w:hint="default"/>
      </w:rPr>
    </w:lvl>
    <w:lvl w:ilvl="1" w:tplc="2EC49DDA" w:tentative="1">
      <w:start w:val="1"/>
      <w:numFmt w:val="lowerLetter"/>
      <w:lvlText w:val="%2."/>
      <w:lvlJc w:val="left"/>
      <w:pPr>
        <w:tabs>
          <w:tab w:val="num" w:pos="1440"/>
        </w:tabs>
        <w:ind w:left="1440" w:hanging="360"/>
      </w:pPr>
      <w:rPr>
        <w:rFonts w:cs="Times New Roman"/>
      </w:rPr>
    </w:lvl>
    <w:lvl w:ilvl="2" w:tplc="5AF25910" w:tentative="1">
      <w:start w:val="1"/>
      <w:numFmt w:val="lowerRoman"/>
      <w:lvlText w:val="%3."/>
      <w:lvlJc w:val="right"/>
      <w:pPr>
        <w:tabs>
          <w:tab w:val="num" w:pos="2160"/>
        </w:tabs>
        <w:ind w:left="2160" w:hanging="180"/>
      </w:pPr>
      <w:rPr>
        <w:rFonts w:cs="Times New Roman"/>
      </w:rPr>
    </w:lvl>
    <w:lvl w:ilvl="3" w:tplc="3B8E3714" w:tentative="1">
      <w:start w:val="1"/>
      <w:numFmt w:val="decimal"/>
      <w:lvlText w:val="%4."/>
      <w:lvlJc w:val="left"/>
      <w:pPr>
        <w:tabs>
          <w:tab w:val="num" w:pos="2880"/>
        </w:tabs>
        <w:ind w:left="2880" w:hanging="360"/>
      </w:pPr>
      <w:rPr>
        <w:rFonts w:cs="Times New Roman"/>
      </w:rPr>
    </w:lvl>
    <w:lvl w:ilvl="4" w:tplc="7F64917A" w:tentative="1">
      <w:start w:val="1"/>
      <w:numFmt w:val="lowerLetter"/>
      <w:lvlText w:val="%5."/>
      <w:lvlJc w:val="left"/>
      <w:pPr>
        <w:tabs>
          <w:tab w:val="num" w:pos="3600"/>
        </w:tabs>
        <w:ind w:left="3600" w:hanging="360"/>
      </w:pPr>
      <w:rPr>
        <w:rFonts w:cs="Times New Roman"/>
      </w:rPr>
    </w:lvl>
    <w:lvl w:ilvl="5" w:tplc="6A48C172" w:tentative="1">
      <w:start w:val="1"/>
      <w:numFmt w:val="lowerRoman"/>
      <w:lvlText w:val="%6."/>
      <w:lvlJc w:val="right"/>
      <w:pPr>
        <w:tabs>
          <w:tab w:val="num" w:pos="4320"/>
        </w:tabs>
        <w:ind w:left="4320" w:hanging="180"/>
      </w:pPr>
      <w:rPr>
        <w:rFonts w:cs="Times New Roman"/>
      </w:rPr>
    </w:lvl>
    <w:lvl w:ilvl="6" w:tplc="E1F4EF96" w:tentative="1">
      <w:start w:val="1"/>
      <w:numFmt w:val="decimal"/>
      <w:lvlText w:val="%7."/>
      <w:lvlJc w:val="left"/>
      <w:pPr>
        <w:tabs>
          <w:tab w:val="num" w:pos="5040"/>
        </w:tabs>
        <w:ind w:left="5040" w:hanging="360"/>
      </w:pPr>
      <w:rPr>
        <w:rFonts w:cs="Times New Roman"/>
      </w:rPr>
    </w:lvl>
    <w:lvl w:ilvl="7" w:tplc="0EE02792" w:tentative="1">
      <w:start w:val="1"/>
      <w:numFmt w:val="lowerLetter"/>
      <w:lvlText w:val="%8."/>
      <w:lvlJc w:val="left"/>
      <w:pPr>
        <w:tabs>
          <w:tab w:val="num" w:pos="5760"/>
        </w:tabs>
        <w:ind w:left="5760" w:hanging="360"/>
      </w:pPr>
      <w:rPr>
        <w:rFonts w:cs="Times New Roman"/>
      </w:rPr>
    </w:lvl>
    <w:lvl w:ilvl="8" w:tplc="8752E840" w:tentative="1">
      <w:start w:val="1"/>
      <w:numFmt w:val="lowerRoman"/>
      <w:lvlText w:val="%9."/>
      <w:lvlJc w:val="right"/>
      <w:pPr>
        <w:tabs>
          <w:tab w:val="num" w:pos="6480"/>
        </w:tabs>
        <w:ind w:left="6480" w:hanging="180"/>
      </w:pPr>
      <w:rPr>
        <w:rFonts w:cs="Times New Roman"/>
      </w:rPr>
    </w:lvl>
  </w:abstractNum>
  <w:abstractNum w:abstractNumId="16" w15:restartNumberingAfterBreak="0">
    <w:nsid w:val="14B22BCF"/>
    <w:multiLevelType w:val="hybridMultilevel"/>
    <w:tmpl w:val="FD8EE4DC"/>
    <w:lvl w:ilvl="0" w:tplc="6F40558A">
      <w:start w:val="1"/>
      <w:numFmt w:val="decimal"/>
      <w:lvlText w:val="%1."/>
      <w:lvlJc w:val="left"/>
      <w:pPr>
        <w:tabs>
          <w:tab w:val="num" w:pos="360"/>
        </w:tabs>
        <w:ind w:left="360" w:hanging="360"/>
      </w:pPr>
      <w:rPr>
        <w:rFonts w:cs="Times New Roman" w:hint="default"/>
        <w:i w:val="0"/>
      </w:rPr>
    </w:lvl>
    <w:lvl w:ilvl="1" w:tplc="5618462A">
      <w:start w:val="1"/>
      <w:numFmt w:val="lowerLetter"/>
      <w:lvlText w:val="%2)"/>
      <w:lvlJc w:val="left"/>
      <w:pPr>
        <w:tabs>
          <w:tab w:val="num" w:pos="1440"/>
        </w:tabs>
        <w:ind w:left="1440" w:hanging="360"/>
      </w:pPr>
      <w:rPr>
        <w:rFonts w:cs="Times New Roman" w:hint="default"/>
      </w:rPr>
    </w:lvl>
    <w:lvl w:ilvl="2" w:tplc="13D40776" w:tentative="1">
      <w:start w:val="1"/>
      <w:numFmt w:val="lowerRoman"/>
      <w:lvlText w:val="%3."/>
      <w:lvlJc w:val="right"/>
      <w:pPr>
        <w:tabs>
          <w:tab w:val="num" w:pos="2160"/>
        </w:tabs>
        <w:ind w:left="2160" w:hanging="180"/>
      </w:pPr>
      <w:rPr>
        <w:rFonts w:cs="Times New Roman"/>
      </w:rPr>
    </w:lvl>
    <w:lvl w:ilvl="3" w:tplc="B8F88212" w:tentative="1">
      <w:start w:val="1"/>
      <w:numFmt w:val="decimal"/>
      <w:lvlText w:val="%4."/>
      <w:lvlJc w:val="left"/>
      <w:pPr>
        <w:tabs>
          <w:tab w:val="num" w:pos="2880"/>
        </w:tabs>
        <w:ind w:left="2880" w:hanging="360"/>
      </w:pPr>
      <w:rPr>
        <w:rFonts w:cs="Times New Roman"/>
      </w:rPr>
    </w:lvl>
    <w:lvl w:ilvl="4" w:tplc="79005D9C" w:tentative="1">
      <w:start w:val="1"/>
      <w:numFmt w:val="lowerLetter"/>
      <w:lvlText w:val="%5."/>
      <w:lvlJc w:val="left"/>
      <w:pPr>
        <w:tabs>
          <w:tab w:val="num" w:pos="3600"/>
        </w:tabs>
        <w:ind w:left="3600" w:hanging="360"/>
      </w:pPr>
      <w:rPr>
        <w:rFonts w:cs="Times New Roman"/>
      </w:rPr>
    </w:lvl>
    <w:lvl w:ilvl="5" w:tplc="A89AAB66" w:tentative="1">
      <w:start w:val="1"/>
      <w:numFmt w:val="lowerRoman"/>
      <w:lvlText w:val="%6."/>
      <w:lvlJc w:val="right"/>
      <w:pPr>
        <w:tabs>
          <w:tab w:val="num" w:pos="4320"/>
        </w:tabs>
        <w:ind w:left="4320" w:hanging="180"/>
      </w:pPr>
      <w:rPr>
        <w:rFonts w:cs="Times New Roman"/>
      </w:rPr>
    </w:lvl>
    <w:lvl w:ilvl="6" w:tplc="FE00023A" w:tentative="1">
      <w:start w:val="1"/>
      <w:numFmt w:val="decimal"/>
      <w:lvlText w:val="%7."/>
      <w:lvlJc w:val="left"/>
      <w:pPr>
        <w:tabs>
          <w:tab w:val="num" w:pos="5040"/>
        </w:tabs>
        <w:ind w:left="5040" w:hanging="360"/>
      </w:pPr>
      <w:rPr>
        <w:rFonts w:cs="Times New Roman"/>
      </w:rPr>
    </w:lvl>
    <w:lvl w:ilvl="7" w:tplc="B148C900" w:tentative="1">
      <w:start w:val="1"/>
      <w:numFmt w:val="lowerLetter"/>
      <w:lvlText w:val="%8."/>
      <w:lvlJc w:val="left"/>
      <w:pPr>
        <w:tabs>
          <w:tab w:val="num" w:pos="5760"/>
        </w:tabs>
        <w:ind w:left="5760" w:hanging="360"/>
      </w:pPr>
      <w:rPr>
        <w:rFonts w:cs="Times New Roman"/>
      </w:rPr>
    </w:lvl>
    <w:lvl w:ilvl="8" w:tplc="B4106178" w:tentative="1">
      <w:start w:val="1"/>
      <w:numFmt w:val="lowerRoman"/>
      <w:lvlText w:val="%9."/>
      <w:lvlJc w:val="right"/>
      <w:pPr>
        <w:tabs>
          <w:tab w:val="num" w:pos="6480"/>
        </w:tabs>
        <w:ind w:left="6480" w:hanging="180"/>
      </w:pPr>
      <w:rPr>
        <w:rFonts w:cs="Times New Roman"/>
      </w:rPr>
    </w:lvl>
  </w:abstractNum>
  <w:abstractNum w:abstractNumId="17" w15:restartNumberingAfterBreak="0">
    <w:nsid w:val="16A86929"/>
    <w:multiLevelType w:val="hybridMultilevel"/>
    <w:tmpl w:val="4118BB26"/>
    <w:lvl w:ilvl="0" w:tplc="031A54D2">
      <w:start w:val="1"/>
      <w:numFmt w:val="upperRoman"/>
      <w:lvlText w:val="%1."/>
      <w:lvlJc w:val="right"/>
      <w:pPr>
        <w:tabs>
          <w:tab w:val="num" w:pos="360"/>
        </w:tabs>
        <w:ind w:left="360" w:hanging="360"/>
      </w:pPr>
      <w:rPr>
        <w:rFonts w:cs="Times New Roman" w:hint="default"/>
      </w:rPr>
    </w:lvl>
    <w:lvl w:ilvl="1" w:tplc="6EC4F00A">
      <w:start w:val="1"/>
      <w:numFmt w:val="decimal"/>
      <w:lvlText w:val="%2."/>
      <w:lvlJc w:val="left"/>
      <w:pPr>
        <w:tabs>
          <w:tab w:val="num" w:pos="360"/>
        </w:tabs>
        <w:ind w:left="360" w:hanging="360"/>
      </w:pPr>
      <w:rPr>
        <w:rFonts w:cs="Times New Roman" w:hint="default"/>
      </w:rPr>
    </w:lvl>
    <w:lvl w:ilvl="2" w:tplc="5AB67F90">
      <w:start w:val="1"/>
      <w:numFmt w:val="lowerRoman"/>
      <w:lvlText w:val="%3."/>
      <w:lvlJc w:val="right"/>
      <w:pPr>
        <w:ind w:left="1980" w:hanging="360"/>
      </w:pPr>
      <w:rPr>
        <w:rFonts w:cs="Times New Roman"/>
      </w:rPr>
    </w:lvl>
    <w:lvl w:ilvl="3" w:tplc="5372D2BC">
      <w:start w:val="1"/>
      <w:numFmt w:val="decimal"/>
      <w:lvlText w:val="%4."/>
      <w:lvlJc w:val="left"/>
      <w:pPr>
        <w:ind w:left="2520" w:hanging="360"/>
      </w:pPr>
      <w:rPr>
        <w:rFonts w:cs="Times New Roman"/>
      </w:rPr>
    </w:lvl>
    <w:lvl w:ilvl="4" w:tplc="2530EE92">
      <w:start w:val="1"/>
      <w:numFmt w:val="lowerLetter"/>
      <w:lvlText w:val="%5."/>
      <w:lvlJc w:val="left"/>
      <w:pPr>
        <w:ind w:left="3240" w:hanging="360"/>
      </w:pPr>
      <w:rPr>
        <w:rFonts w:cs="Times New Roman"/>
      </w:rPr>
    </w:lvl>
    <w:lvl w:ilvl="5" w:tplc="1D42CE58">
      <w:start w:val="1"/>
      <w:numFmt w:val="lowerRoman"/>
      <w:lvlText w:val="%6."/>
      <w:lvlJc w:val="right"/>
      <w:pPr>
        <w:ind w:left="3960" w:hanging="180"/>
      </w:pPr>
      <w:rPr>
        <w:rFonts w:cs="Times New Roman"/>
      </w:rPr>
    </w:lvl>
    <w:lvl w:ilvl="6" w:tplc="A210AFF0">
      <w:start w:val="1"/>
      <w:numFmt w:val="decimal"/>
      <w:lvlText w:val="%7."/>
      <w:lvlJc w:val="left"/>
      <w:pPr>
        <w:ind w:left="4680" w:hanging="360"/>
      </w:pPr>
      <w:rPr>
        <w:rFonts w:cs="Times New Roman"/>
      </w:rPr>
    </w:lvl>
    <w:lvl w:ilvl="7" w:tplc="11E4B8E2">
      <w:start w:val="1"/>
      <w:numFmt w:val="lowerLetter"/>
      <w:lvlText w:val="%8."/>
      <w:lvlJc w:val="left"/>
      <w:pPr>
        <w:ind w:left="5400" w:hanging="360"/>
      </w:pPr>
      <w:rPr>
        <w:rFonts w:cs="Times New Roman"/>
      </w:rPr>
    </w:lvl>
    <w:lvl w:ilvl="8" w:tplc="38F46106">
      <w:start w:val="1"/>
      <w:numFmt w:val="lowerRoman"/>
      <w:lvlText w:val="%9."/>
      <w:lvlJc w:val="right"/>
      <w:pPr>
        <w:ind w:left="6120" w:hanging="180"/>
      </w:pPr>
      <w:rPr>
        <w:rFonts w:cs="Times New Roman"/>
      </w:rPr>
    </w:lvl>
  </w:abstractNum>
  <w:abstractNum w:abstractNumId="18" w15:restartNumberingAfterBreak="0">
    <w:nsid w:val="17DC0AB5"/>
    <w:multiLevelType w:val="multilevel"/>
    <w:tmpl w:val="65B41FC8"/>
    <w:lvl w:ilvl="0">
      <w:start w:val="1"/>
      <w:numFmt w:val="upperRoman"/>
      <w:lvlText w:val="%1."/>
      <w:lvlJc w:val="left"/>
      <w:pPr>
        <w:ind w:left="360" w:hanging="360"/>
      </w:pPr>
      <w:rPr>
        <w:rFonts w:cs="Times New Roman"/>
      </w:rPr>
    </w:lvl>
    <w:lvl w:ilvl="1">
      <w:start w:val="1"/>
      <w:numFmt w:val="upperLetter"/>
      <w:lvlText w:val="%2."/>
      <w:lvlJc w:val="left"/>
      <w:pPr>
        <w:ind w:left="1080" w:hanging="360"/>
      </w:pPr>
      <w:rPr>
        <w:rFonts w:cs="Times New Roman"/>
      </w:rPr>
    </w:lvl>
    <w:lvl w:ilvl="2">
      <w:start w:val="1"/>
      <w:numFmt w:val="lowerRoman"/>
      <w:lvlText w:val="%3."/>
      <w:lvlJc w:val="right"/>
      <w:pPr>
        <w:ind w:left="1980" w:hanging="36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9" w15:restartNumberingAfterBreak="0">
    <w:nsid w:val="199E7CE6"/>
    <w:multiLevelType w:val="multilevel"/>
    <w:tmpl w:val="5BB2128C"/>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15:restartNumberingAfterBreak="0">
    <w:nsid w:val="1D05742E"/>
    <w:multiLevelType w:val="hybridMultilevel"/>
    <w:tmpl w:val="B41635D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226F4535"/>
    <w:multiLevelType w:val="multilevel"/>
    <w:tmpl w:val="0C7C5ED8"/>
    <w:lvl w:ilvl="0">
      <w:start w:val="3"/>
      <w:numFmt w:val="decimal"/>
      <w:lvlText w:val="%1"/>
      <w:lvlJc w:val="left"/>
      <w:pPr>
        <w:ind w:left="4404" w:hanging="360"/>
      </w:pPr>
      <w:rPr>
        <w:rFonts w:hint="default"/>
      </w:rPr>
    </w:lvl>
    <w:lvl w:ilvl="1">
      <w:numFmt w:val="decimal"/>
      <w:lvlText w:val="%1.%2"/>
      <w:lvlJc w:val="left"/>
      <w:pPr>
        <w:ind w:left="4404" w:hanging="360"/>
        <w:jc w:val="right"/>
      </w:pPr>
      <w:rPr>
        <w:rFonts w:ascii="Times New Roman" w:eastAsia="Times New Roman" w:hAnsi="Times New Roman" w:cs="Times New Roman" w:hint="default"/>
        <w:b/>
        <w:bCs/>
        <w:w w:val="100"/>
        <w:sz w:val="22"/>
        <w:szCs w:val="22"/>
      </w:rPr>
    </w:lvl>
    <w:lvl w:ilvl="2">
      <w:start w:val="1"/>
      <w:numFmt w:val="lowerLetter"/>
      <w:lvlText w:val="%3."/>
      <w:lvlJc w:val="left"/>
      <w:pPr>
        <w:ind w:left="919" w:hanging="361"/>
      </w:pPr>
      <w:rPr>
        <w:rFonts w:ascii="Times New Roman" w:eastAsia="Times New Roman" w:hAnsi="Times New Roman" w:cs="Times New Roman" w:hint="default"/>
        <w:w w:val="100"/>
        <w:sz w:val="22"/>
        <w:szCs w:val="22"/>
      </w:rPr>
    </w:lvl>
    <w:lvl w:ilvl="3">
      <w:numFmt w:val="bullet"/>
      <w:lvlText w:val="•"/>
      <w:lvlJc w:val="left"/>
      <w:pPr>
        <w:ind w:left="5782" w:hanging="361"/>
      </w:pPr>
      <w:rPr>
        <w:rFonts w:hint="default"/>
      </w:rPr>
    </w:lvl>
    <w:lvl w:ilvl="4">
      <w:numFmt w:val="bullet"/>
      <w:lvlText w:val="•"/>
      <w:lvlJc w:val="left"/>
      <w:pPr>
        <w:ind w:left="6473" w:hanging="361"/>
      </w:pPr>
      <w:rPr>
        <w:rFonts w:hint="default"/>
      </w:rPr>
    </w:lvl>
    <w:lvl w:ilvl="5">
      <w:numFmt w:val="bullet"/>
      <w:lvlText w:val="•"/>
      <w:lvlJc w:val="left"/>
      <w:pPr>
        <w:ind w:left="7164" w:hanging="361"/>
      </w:pPr>
      <w:rPr>
        <w:rFonts w:hint="default"/>
      </w:rPr>
    </w:lvl>
    <w:lvl w:ilvl="6">
      <w:numFmt w:val="bullet"/>
      <w:lvlText w:val="•"/>
      <w:lvlJc w:val="left"/>
      <w:pPr>
        <w:ind w:left="7855" w:hanging="361"/>
      </w:pPr>
      <w:rPr>
        <w:rFonts w:hint="default"/>
      </w:rPr>
    </w:lvl>
    <w:lvl w:ilvl="7">
      <w:numFmt w:val="bullet"/>
      <w:lvlText w:val="•"/>
      <w:lvlJc w:val="left"/>
      <w:pPr>
        <w:ind w:left="8546" w:hanging="361"/>
      </w:pPr>
      <w:rPr>
        <w:rFonts w:hint="default"/>
      </w:rPr>
    </w:lvl>
    <w:lvl w:ilvl="8">
      <w:numFmt w:val="bullet"/>
      <w:lvlText w:val="•"/>
      <w:lvlJc w:val="left"/>
      <w:pPr>
        <w:ind w:left="9237" w:hanging="361"/>
      </w:pPr>
      <w:rPr>
        <w:rFonts w:hint="default"/>
      </w:rPr>
    </w:lvl>
  </w:abstractNum>
  <w:abstractNum w:abstractNumId="22" w15:restartNumberingAfterBreak="0">
    <w:nsid w:val="25E87C72"/>
    <w:multiLevelType w:val="hybridMultilevel"/>
    <w:tmpl w:val="C688D820"/>
    <w:lvl w:ilvl="0" w:tplc="EE7A7F36">
      <w:start w:val="3"/>
      <w:numFmt w:val="upperRoman"/>
      <w:lvlText w:val="%1."/>
      <w:lvlJc w:val="right"/>
      <w:pPr>
        <w:tabs>
          <w:tab w:val="num" w:pos="360"/>
        </w:tabs>
        <w:ind w:left="360" w:hanging="360"/>
      </w:pPr>
      <w:rPr>
        <w:rFonts w:cs="Times New Roman" w:hint="default"/>
      </w:rPr>
    </w:lvl>
    <w:lvl w:ilvl="1" w:tplc="B99E685E" w:tentative="1">
      <w:start w:val="1"/>
      <w:numFmt w:val="lowerLetter"/>
      <w:lvlText w:val="%2."/>
      <w:lvlJc w:val="left"/>
      <w:pPr>
        <w:tabs>
          <w:tab w:val="num" w:pos="1440"/>
        </w:tabs>
        <w:ind w:left="1440" w:hanging="360"/>
      </w:pPr>
      <w:rPr>
        <w:rFonts w:cs="Times New Roman"/>
      </w:rPr>
    </w:lvl>
    <w:lvl w:ilvl="2" w:tplc="6518D1D4" w:tentative="1">
      <w:start w:val="1"/>
      <w:numFmt w:val="lowerRoman"/>
      <w:lvlText w:val="%3."/>
      <w:lvlJc w:val="right"/>
      <w:pPr>
        <w:tabs>
          <w:tab w:val="num" w:pos="2160"/>
        </w:tabs>
        <w:ind w:left="2160" w:hanging="180"/>
      </w:pPr>
      <w:rPr>
        <w:rFonts w:cs="Times New Roman"/>
      </w:rPr>
    </w:lvl>
    <w:lvl w:ilvl="3" w:tplc="54EEC5C4" w:tentative="1">
      <w:start w:val="1"/>
      <w:numFmt w:val="decimal"/>
      <w:lvlText w:val="%4."/>
      <w:lvlJc w:val="left"/>
      <w:pPr>
        <w:tabs>
          <w:tab w:val="num" w:pos="2880"/>
        </w:tabs>
        <w:ind w:left="2880" w:hanging="360"/>
      </w:pPr>
      <w:rPr>
        <w:rFonts w:cs="Times New Roman"/>
      </w:rPr>
    </w:lvl>
    <w:lvl w:ilvl="4" w:tplc="AD94A546" w:tentative="1">
      <w:start w:val="1"/>
      <w:numFmt w:val="lowerLetter"/>
      <w:lvlText w:val="%5."/>
      <w:lvlJc w:val="left"/>
      <w:pPr>
        <w:tabs>
          <w:tab w:val="num" w:pos="3600"/>
        </w:tabs>
        <w:ind w:left="3600" w:hanging="360"/>
      </w:pPr>
      <w:rPr>
        <w:rFonts w:cs="Times New Roman"/>
      </w:rPr>
    </w:lvl>
    <w:lvl w:ilvl="5" w:tplc="10560510" w:tentative="1">
      <w:start w:val="1"/>
      <w:numFmt w:val="lowerRoman"/>
      <w:lvlText w:val="%6."/>
      <w:lvlJc w:val="right"/>
      <w:pPr>
        <w:tabs>
          <w:tab w:val="num" w:pos="4320"/>
        </w:tabs>
        <w:ind w:left="4320" w:hanging="180"/>
      </w:pPr>
      <w:rPr>
        <w:rFonts w:cs="Times New Roman"/>
      </w:rPr>
    </w:lvl>
    <w:lvl w:ilvl="6" w:tplc="91BA1566" w:tentative="1">
      <w:start w:val="1"/>
      <w:numFmt w:val="decimal"/>
      <w:lvlText w:val="%7."/>
      <w:lvlJc w:val="left"/>
      <w:pPr>
        <w:tabs>
          <w:tab w:val="num" w:pos="5040"/>
        </w:tabs>
        <w:ind w:left="5040" w:hanging="360"/>
      </w:pPr>
      <w:rPr>
        <w:rFonts w:cs="Times New Roman"/>
      </w:rPr>
    </w:lvl>
    <w:lvl w:ilvl="7" w:tplc="28BE760A" w:tentative="1">
      <w:start w:val="1"/>
      <w:numFmt w:val="lowerLetter"/>
      <w:lvlText w:val="%8."/>
      <w:lvlJc w:val="left"/>
      <w:pPr>
        <w:tabs>
          <w:tab w:val="num" w:pos="5760"/>
        </w:tabs>
        <w:ind w:left="5760" w:hanging="360"/>
      </w:pPr>
      <w:rPr>
        <w:rFonts w:cs="Times New Roman"/>
      </w:rPr>
    </w:lvl>
    <w:lvl w:ilvl="8" w:tplc="DCE4AEE0" w:tentative="1">
      <w:start w:val="1"/>
      <w:numFmt w:val="lowerRoman"/>
      <w:lvlText w:val="%9."/>
      <w:lvlJc w:val="right"/>
      <w:pPr>
        <w:tabs>
          <w:tab w:val="num" w:pos="6480"/>
        </w:tabs>
        <w:ind w:left="6480" w:hanging="180"/>
      </w:pPr>
      <w:rPr>
        <w:rFonts w:cs="Times New Roman"/>
      </w:rPr>
    </w:lvl>
  </w:abstractNum>
  <w:abstractNum w:abstractNumId="23" w15:restartNumberingAfterBreak="0">
    <w:nsid w:val="26D626FA"/>
    <w:multiLevelType w:val="hybridMultilevel"/>
    <w:tmpl w:val="15B4D7BA"/>
    <w:lvl w:ilvl="0" w:tplc="8F54167A">
      <w:start w:val="1"/>
      <w:numFmt w:val="upperRoman"/>
      <w:lvlText w:val="%1."/>
      <w:lvlJc w:val="left"/>
      <w:pPr>
        <w:ind w:left="360" w:hanging="360"/>
      </w:pPr>
      <w:rPr>
        <w:rFonts w:cs="Times New Roman"/>
      </w:rPr>
    </w:lvl>
    <w:lvl w:ilvl="1" w:tplc="A4C499A2">
      <w:start w:val="1"/>
      <w:numFmt w:val="upperLetter"/>
      <w:lvlText w:val="%2."/>
      <w:lvlJc w:val="left"/>
      <w:pPr>
        <w:ind w:left="1080" w:hanging="360"/>
      </w:pPr>
      <w:rPr>
        <w:rFonts w:cs="Times New Roman"/>
      </w:rPr>
    </w:lvl>
    <w:lvl w:ilvl="2" w:tplc="889068CE">
      <w:start w:val="1"/>
      <w:numFmt w:val="lowerLetter"/>
      <w:lvlText w:val="%3)"/>
      <w:lvlJc w:val="left"/>
      <w:pPr>
        <w:tabs>
          <w:tab w:val="num" w:pos="360"/>
        </w:tabs>
        <w:ind w:left="360" w:hanging="216"/>
      </w:pPr>
      <w:rPr>
        <w:rFonts w:cs="Times New Roman" w:hint="default"/>
      </w:rPr>
    </w:lvl>
    <w:lvl w:ilvl="3" w:tplc="0950809E">
      <w:start w:val="1"/>
      <w:numFmt w:val="decimal"/>
      <w:lvlText w:val="%4."/>
      <w:lvlJc w:val="left"/>
      <w:pPr>
        <w:ind w:left="2520" w:hanging="360"/>
      </w:pPr>
      <w:rPr>
        <w:rFonts w:cs="Times New Roman"/>
      </w:rPr>
    </w:lvl>
    <w:lvl w:ilvl="4" w:tplc="9E828176">
      <w:start w:val="1"/>
      <w:numFmt w:val="lowerLetter"/>
      <w:lvlText w:val="%5."/>
      <w:lvlJc w:val="left"/>
      <w:pPr>
        <w:ind w:left="3240" w:hanging="360"/>
      </w:pPr>
      <w:rPr>
        <w:rFonts w:cs="Times New Roman"/>
      </w:rPr>
    </w:lvl>
    <w:lvl w:ilvl="5" w:tplc="EAD46A3A">
      <w:start w:val="1"/>
      <w:numFmt w:val="lowerRoman"/>
      <w:lvlText w:val="%6."/>
      <w:lvlJc w:val="right"/>
      <w:pPr>
        <w:ind w:left="3960" w:hanging="180"/>
      </w:pPr>
      <w:rPr>
        <w:rFonts w:cs="Times New Roman"/>
      </w:rPr>
    </w:lvl>
    <w:lvl w:ilvl="6" w:tplc="9F16A6E6">
      <w:start w:val="1"/>
      <w:numFmt w:val="decimal"/>
      <w:lvlText w:val="%7."/>
      <w:lvlJc w:val="left"/>
      <w:pPr>
        <w:ind w:left="4680" w:hanging="360"/>
      </w:pPr>
      <w:rPr>
        <w:rFonts w:cs="Times New Roman"/>
      </w:rPr>
    </w:lvl>
    <w:lvl w:ilvl="7" w:tplc="60D685EC">
      <w:start w:val="1"/>
      <w:numFmt w:val="lowerLetter"/>
      <w:lvlText w:val="%8."/>
      <w:lvlJc w:val="left"/>
      <w:pPr>
        <w:ind w:left="5400" w:hanging="360"/>
      </w:pPr>
      <w:rPr>
        <w:rFonts w:cs="Times New Roman"/>
      </w:rPr>
    </w:lvl>
    <w:lvl w:ilvl="8" w:tplc="286E8934">
      <w:start w:val="1"/>
      <w:numFmt w:val="lowerRoman"/>
      <w:lvlText w:val="%9."/>
      <w:lvlJc w:val="right"/>
      <w:pPr>
        <w:ind w:left="6120" w:hanging="180"/>
      </w:pPr>
      <w:rPr>
        <w:rFonts w:cs="Times New Roman"/>
      </w:rPr>
    </w:lvl>
  </w:abstractNum>
  <w:abstractNum w:abstractNumId="24" w15:restartNumberingAfterBreak="0">
    <w:nsid w:val="28C30ADB"/>
    <w:multiLevelType w:val="multilevel"/>
    <w:tmpl w:val="65B41FC8"/>
    <w:lvl w:ilvl="0">
      <w:start w:val="1"/>
      <w:numFmt w:val="upperRoman"/>
      <w:lvlText w:val="%1."/>
      <w:lvlJc w:val="left"/>
      <w:pPr>
        <w:ind w:left="360" w:hanging="360"/>
      </w:pPr>
      <w:rPr>
        <w:rFonts w:cs="Times New Roman"/>
      </w:rPr>
    </w:lvl>
    <w:lvl w:ilvl="1">
      <w:start w:val="1"/>
      <w:numFmt w:val="upperLetter"/>
      <w:lvlText w:val="%2."/>
      <w:lvlJc w:val="left"/>
      <w:pPr>
        <w:ind w:left="1080" w:hanging="360"/>
      </w:pPr>
      <w:rPr>
        <w:rFonts w:cs="Times New Roman"/>
      </w:rPr>
    </w:lvl>
    <w:lvl w:ilvl="2">
      <w:start w:val="1"/>
      <w:numFmt w:val="decimal"/>
      <w:lvlText w:val="%3."/>
      <w:lvlJc w:val="right"/>
      <w:pPr>
        <w:ind w:left="1980" w:hanging="36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5" w15:restartNumberingAfterBreak="0">
    <w:nsid w:val="2918287A"/>
    <w:multiLevelType w:val="multilevel"/>
    <w:tmpl w:val="65B41FC8"/>
    <w:lvl w:ilvl="0">
      <w:start w:val="1"/>
      <w:numFmt w:val="upperRoman"/>
      <w:lvlText w:val="%1."/>
      <w:lvlJc w:val="left"/>
      <w:pPr>
        <w:ind w:left="360" w:hanging="360"/>
      </w:pPr>
      <w:rPr>
        <w:rFonts w:cs="Times New Roman"/>
      </w:rPr>
    </w:lvl>
    <w:lvl w:ilvl="1">
      <w:start w:val="1"/>
      <w:numFmt w:val="upperLetter"/>
      <w:lvlText w:val="%2."/>
      <w:lvlJc w:val="left"/>
      <w:pPr>
        <w:ind w:left="1080" w:hanging="360"/>
      </w:pPr>
      <w:rPr>
        <w:rFonts w:cs="Times New Roman"/>
      </w:rPr>
    </w:lvl>
    <w:lvl w:ilvl="2">
      <w:start w:val="1"/>
      <w:numFmt w:val="decimal"/>
      <w:lvlText w:val="%3."/>
      <w:lvlJc w:val="right"/>
      <w:pPr>
        <w:ind w:left="1980" w:hanging="36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6" w15:restartNumberingAfterBreak="0">
    <w:nsid w:val="38F1321C"/>
    <w:multiLevelType w:val="hybridMultilevel"/>
    <w:tmpl w:val="A68CECC0"/>
    <w:lvl w:ilvl="0" w:tplc="799A8DCC">
      <w:start w:val="3"/>
      <w:numFmt w:val="upperRoman"/>
      <w:lvlText w:val="%1."/>
      <w:lvlJc w:val="right"/>
      <w:pPr>
        <w:tabs>
          <w:tab w:val="num" w:pos="180"/>
        </w:tabs>
        <w:ind w:left="180" w:hanging="180"/>
      </w:pPr>
      <w:rPr>
        <w:rFonts w:cs="Times New Roman" w:hint="default"/>
      </w:rPr>
    </w:lvl>
    <w:lvl w:ilvl="1" w:tplc="2EA4AA7C">
      <w:start w:val="1"/>
      <w:numFmt w:val="upperLetter"/>
      <w:lvlText w:val="%2."/>
      <w:lvlJc w:val="left"/>
      <w:pPr>
        <w:ind w:left="1080" w:hanging="360"/>
      </w:pPr>
      <w:rPr>
        <w:rFonts w:cs="Times New Roman"/>
      </w:rPr>
    </w:lvl>
    <w:lvl w:ilvl="2" w:tplc="08D2D7C8">
      <w:start w:val="1"/>
      <w:numFmt w:val="lowerRoman"/>
      <w:lvlText w:val="%3."/>
      <w:lvlJc w:val="right"/>
      <w:pPr>
        <w:ind w:left="1800" w:hanging="180"/>
      </w:pPr>
      <w:rPr>
        <w:rFonts w:cs="Times New Roman"/>
      </w:rPr>
    </w:lvl>
    <w:lvl w:ilvl="3" w:tplc="97504A92">
      <w:start w:val="1"/>
      <w:numFmt w:val="decimal"/>
      <w:lvlText w:val="%4."/>
      <w:lvlJc w:val="left"/>
      <w:pPr>
        <w:ind w:left="2520" w:hanging="360"/>
      </w:pPr>
      <w:rPr>
        <w:rFonts w:cs="Times New Roman"/>
      </w:rPr>
    </w:lvl>
    <w:lvl w:ilvl="4" w:tplc="19AC36D0">
      <w:start w:val="1"/>
      <w:numFmt w:val="lowerLetter"/>
      <w:lvlText w:val="%5."/>
      <w:lvlJc w:val="left"/>
      <w:pPr>
        <w:ind w:left="3240" w:hanging="360"/>
      </w:pPr>
      <w:rPr>
        <w:rFonts w:cs="Times New Roman"/>
      </w:rPr>
    </w:lvl>
    <w:lvl w:ilvl="5" w:tplc="1AF8EF6A">
      <w:start w:val="1"/>
      <w:numFmt w:val="lowerRoman"/>
      <w:lvlText w:val="%6."/>
      <w:lvlJc w:val="right"/>
      <w:pPr>
        <w:ind w:left="3960" w:hanging="180"/>
      </w:pPr>
      <w:rPr>
        <w:rFonts w:cs="Times New Roman"/>
      </w:rPr>
    </w:lvl>
    <w:lvl w:ilvl="6" w:tplc="368C2B5E">
      <w:start w:val="1"/>
      <w:numFmt w:val="decimal"/>
      <w:lvlText w:val="%7."/>
      <w:lvlJc w:val="left"/>
      <w:pPr>
        <w:ind w:left="4680" w:hanging="360"/>
      </w:pPr>
      <w:rPr>
        <w:rFonts w:cs="Times New Roman"/>
      </w:rPr>
    </w:lvl>
    <w:lvl w:ilvl="7" w:tplc="31423122">
      <w:start w:val="1"/>
      <w:numFmt w:val="lowerLetter"/>
      <w:lvlText w:val="%8."/>
      <w:lvlJc w:val="left"/>
      <w:pPr>
        <w:ind w:left="5400" w:hanging="360"/>
      </w:pPr>
      <w:rPr>
        <w:rFonts w:cs="Times New Roman"/>
      </w:rPr>
    </w:lvl>
    <w:lvl w:ilvl="8" w:tplc="62A267A8">
      <w:start w:val="1"/>
      <w:numFmt w:val="lowerRoman"/>
      <w:lvlText w:val="%9."/>
      <w:lvlJc w:val="right"/>
      <w:pPr>
        <w:ind w:left="6120" w:hanging="180"/>
      </w:pPr>
      <w:rPr>
        <w:rFonts w:cs="Times New Roman"/>
      </w:rPr>
    </w:lvl>
  </w:abstractNum>
  <w:abstractNum w:abstractNumId="27" w15:restartNumberingAfterBreak="0">
    <w:nsid w:val="39A106A5"/>
    <w:multiLevelType w:val="multilevel"/>
    <w:tmpl w:val="BE92778E"/>
    <w:lvl w:ilvl="0">
      <w:start w:val="4"/>
      <w:numFmt w:val="upperRoman"/>
      <w:lvlText w:val="%1."/>
      <w:lvlJc w:val="right"/>
      <w:pPr>
        <w:tabs>
          <w:tab w:val="num" w:pos="360"/>
        </w:tabs>
        <w:ind w:left="360" w:hanging="72"/>
      </w:pPr>
      <w:rPr>
        <w:rFonts w:cs="Times New Roman" w:hint="default"/>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8" w15:restartNumberingAfterBreak="0">
    <w:nsid w:val="46FF5F2A"/>
    <w:multiLevelType w:val="multilevel"/>
    <w:tmpl w:val="65B41FC8"/>
    <w:lvl w:ilvl="0">
      <w:start w:val="1"/>
      <w:numFmt w:val="upperRoman"/>
      <w:lvlText w:val="%1."/>
      <w:lvlJc w:val="left"/>
      <w:pPr>
        <w:ind w:left="360" w:hanging="360"/>
      </w:pPr>
      <w:rPr>
        <w:rFonts w:cs="Times New Roman"/>
      </w:rPr>
    </w:lvl>
    <w:lvl w:ilvl="1">
      <w:start w:val="1"/>
      <w:numFmt w:val="upperLetter"/>
      <w:lvlText w:val="%2."/>
      <w:lvlJc w:val="left"/>
      <w:pPr>
        <w:ind w:left="1080" w:hanging="360"/>
      </w:pPr>
      <w:rPr>
        <w:rFonts w:cs="Times New Roman"/>
      </w:rPr>
    </w:lvl>
    <w:lvl w:ilvl="2">
      <w:start w:val="1"/>
      <w:numFmt w:val="lowerRoman"/>
      <w:lvlText w:val="%3."/>
      <w:lvlJc w:val="right"/>
      <w:pPr>
        <w:ind w:left="1980" w:hanging="36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9" w15:restartNumberingAfterBreak="0">
    <w:nsid w:val="4F360584"/>
    <w:multiLevelType w:val="hybridMultilevel"/>
    <w:tmpl w:val="89D2C4E2"/>
    <w:lvl w:ilvl="0" w:tplc="B1A6AE74">
      <w:start w:val="1"/>
      <w:numFmt w:val="bullet"/>
      <w:lvlText w:val=""/>
      <w:lvlJc w:val="left"/>
      <w:pPr>
        <w:ind w:left="770" w:hanging="360"/>
      </w:pPr>
      <w:rPr>
        <w:rFonts w:ascii="Symbol" w:hAnsi="Symbol" w:hint="default"/>
        <w:sz w:val="10"/>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0" w15:restartNumberingAfterBreak="0">
    <w:nsid w:val="53C15C11"/>
    <w:multiLevelType w:val="hybridMultilevel"/>
    <w:tmpl w:val="5D666B40"/>
    <w:lvl w:ilvl="0" w:tplc="4ADEB6E0">
      <w:start w:val="1"/>
      <w:numFmt w:val="decimal"/>
      <w:lvlText w:val="%1."/>
      <w:lvlJc w:val="left"/>
      <w:pPr>
        <w:tabs>
          <w:tab w:val="num" w:pos="360"/>
        </w:tabs>
        <w:ind w:left="360" w:hanging="360"/>
      </w:pPr>
      <w:rPr>
        <w:rFonts w:cs="Times New Roman" w:hint="default"/>
        <w:i w:val="0"/>
      </w:rPr>
    </w:lvl>
    <w:lvl w:ilvl="1" w:tplc="5618462A">
      <w:start w:val="1"/>
      <w:numFmt w:val="lowerLetter"/>
      <w:lvlText w:val="%2)"/>
      <w:lvlJc w:val="left"/>
      <w:pPr>
        <w:tabs>
          <w:tab w:val="num" w:pos="1440"/>
        </w:tabs>
        <w:ind w:left="1440" w:hanging="360"/>
      </w:pPr>
      <w:rPr>
        <w:rFonts w:cs="Times New Roman" w:hint="default"/>
      </w:rPr>
    </w:lvl>
    <w:lvl w:ilvl="2" w:tplc="13D40776" w:tentative="1">
      <w:start w:val="1"/>
      <w:numFmt w:val="lowerRoman"/>
      <w:lvlText w:val="%3."/>
      <w:lvlJc w:val="right"/>
      <w:pPr>
        <w:tabs>
          <w:tab w:val="num" w:pos="2160"/>
        </w:tabs>
        <w:ind w:left="2160" w:hanging="180"/>
      </w:pPr>
      <w:rPr>
        <w:rFonts w:cs="Times New Roman"/>
      </w:rPr>
    </w:lvl>
    <w:lvl w:ilvl="3" w:tplc="B8F88212" w:tentative="1">
      <w:start w:val="1"/>
      <w:numFmt w:val="decimal"/>
      <w:lvlText w:val="%4."/>
      <w:lvlJc w:val="left"/>
      <w:pPr>
        <w:tabs>
          <w:tab w:val="num" w:pos="2880"/>
        </w:tabs>
        <w:ind w:left="2880" w:hanging="360"/>
      </w:pPr>
      <w:rPr>
        <w:rFonts w:cs="Times New Roman"/>
      </w:rPr>
    </w:lvl>
    <w:lvl w:ilvl="4" w:tplc="79005D9C" w:tentative="1">
      <w:start w:val="1"/>
      <w:numFmt w:val="lowerLetter"/>
      <w:lvlText w:val="%5."/>
      <w:lvlJc w:val="left"/>
      <w:pPr>
        <w:tabs>
          <w:tab w:val="num" w:pos="3600"/>
        </w:tabs>
        <w:ind w:left="3600" w:hanging="360"/>
      </w:pPr>
      <w:rPr>
        <w:rFonts w:cs="Times New Roman"/>
      </w:rPr>
    </w:lvl>
    <w:lvl w:ilvl="5" w:tplc="A89AAB66" w:tentative="1">
      <w:start w:val="1"/>
      <w:numFmt w:val="lowerRoman"/>
      <w:lvlText w:val="%6."/>
      <w:lvlJc w:val="right"/>
      <w:pPr>
        <w:tabs>
          <w:tab w:val="num" w:pos="4320"/>
        </w:tabs>
        <w:ind w:left="4320" w:hanging="180"/>
      </w:pPr>
      <w:rPr>
        <w:rFonts w:cs="Times New Roman"/>
      </w:rPr>
    </w:lvl>
    <w:lvl w:ilvl="6" w:tplc="FE00023A" w:tentative="1">
      <w:start w:val="1"/>
      <w:numFmt w:val="decimal"/>
      <w:lvlText w:val="%7."/>
      <w:lvlJc w:val="left"/>
      <w:pPr>
        <w:tabs>
          <w:tab w:val="num" w:pos="5040"/>
        </w:tabs>
        <w:ind w:left="5040" w:hanging="360"/>
      </w:pPr>
      <w:rPr>
        <w:rFonts w:cs="Times New Roman"/>
      </w:rPr>
    </w:lvl>
    <w:lvl w:ilvl="7" w:tplc="B148C900" w:tentative="1">
      <w:start w:val="1"/>
      <w:numFmt w:val="lowerLetter"/>
      <w:lvlText w:val="%8."/>
      <w:lvlJc w:val="left"/>
      <w:pPr>
        <w:tabs>
          <w:tab w:val="num" w:pos="5760"/>
        </w:tabs>
        <w:ind w:left="5760" w:hanging="360"/>
      </w:pPr>
      <w:rPr>
        <w:rFonts w:cs="Times New Roman"/>
      </w:rPr>
    </w:lvl>
    <w:lvl w:ilvl="8" w:tplc="B4106178" w:tentative="1">
      <w:start w:val="1"/>
      <w:numFmt w:val="lowerRoman"/>
      <w:lvlText w:val="%9."/>
      <w:lvlJc w:val="right"/>
      <w:pPr>
        <w:tabs>
          <w:tab w:val="num" w:pos="6480"/>
        </w:tabs>
        <w:ind w:left="6480" w:hanging="180"/>
      </w:pPr>
      <w:rPr>
        <w:rFonts w:cs="Times New Roman"/>
      </w:rPr>
    </w:lvl>
  </w:abstractNum>
  <w:abstractNum w:abstractNumId="31" w15:restartNumberingAfterBreak="0">
    <w:nsid w:val="54AF080B"/>
    <w:multiLevelType w:val="multilevel"/>
    <w:tmpl w:val="DB96B6A6"/>
    <w:lvl w:ilvl="0">
      <w:start w:val="1"/>
      <w:numFmt w:val="upperRoman"/>
      <w:lvlText w:val="%1."/>
      <w:lvlJc w:val="right"/>
      <w:pPr>
        <w:tabs>
          <w:tab w:val="num" w:pos="360"/>
        </w:tabs>
        <w:ind w:left="360" w:hanging="360"/>
      </w:pPr>
      <w:rPr>
        <w:rFonts w:cs="Times New Roman" w:hint="default"/>
      </w:rPr>
    </w:lvl>
    <w:lvl w:ilvl="1">
      <w:start w:val="1"/>
      <w:numFmt w:val="upperLetter"/>
      <w:lvlText w:val="%2."/>
      <w:lvlJc w:val="left"/>
      <w:pPr>
        <w:ind w:left="1080" w:hanging="360"/>
      </w:pPr>
      <w:rPr>
        <w:rFonts w:cs="Times New Roman"/>
      </w:rPr>
    </w:lvl>
    <w:lvl w:ilvl="2">
      <w:start w:val="1"/>
      <w:numFmt w:val="lowerRoman"/>
      <w:lvlText w:val="%3."/>
      <w:lvlJc w:val="right"/>
      <w:pPr>
        <w:ind w:left="1980" w:hanging="36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32" w15:restartNumberingAfterBreak="0">
    <w:nsid w:val="54F75B27"/>
    <w:multiLevelType w:val="hybridMultilevel"/>
    <w:tmpl w:val="24F64C4A"/>
    <w:lvl w:ilvl="0" w:tplc="0F0200B0">
      <w:start w:val="1"/>
      <w:numFmt w:val="bullet"/>
      <w:lvlText w:val=""/>
      <w:lvlJc w:val="left"/>
      <w:pPr>
        <w:ind w:left="720" w:hanging="360"/>
      </w:pPr>
      <w:rPr>
        <w:rFonts w:ascii="Symbol" w:hAnsi="Symbol" w:hint="default"/>
        <w:color w:val="auto"/>
        <w:sz w:val="16"/>
      </w:rPr>
    </w:lvl>
    <w:lvl w:ilvl="1" w:tplc="EFF4244E">
      <w:start w:val="1"/>
      <w:numFmt w:val="bullet"/>
      <w:lvlText w:val="o"/>
      <w:lvlJc w:val="left"/>
      <w:pPr>
        <w:ind w:left="1440" w:hanging="360"/>
      </w:pPr>
      <w:rPr>
        <w:rFonts w:ascii="Courier New" w:hAnsi="Courier New" w:cs="Courier New" w:hint="default"/>
        <w:sz w:val="16"/>
        <w:szCs w:val="1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61C47B0"/>
    <w:multiLevelType w:val="hybridMultilevel"/>
    <w:tmpl w:val="0FF0A5F2"/>
    <w:lvl w:ilvl="0" w:tplc="6AF8250E">
      <w:start w:val="3"/>
      <w:numFmt w:val="upperRoman"/>
      <w:lvlText w:val="%1."/>
      <w:lvlJc w:val="right"/>
      <w:pPr>
        <w:tabs>
          <w:tab w:val="num" w:pos="360"/>
        </w:tabs>
        <w:ind w:left="360" w:hanging="360"/>
      </w:pPr>
      <w:rPr>
        <w:rFonts w:cs="Times New Roman" w:hint="default"/>
      </w:rPr>
    </w:lvl>
    <w:lvl w:ilvl="1" w:tplc="0DA85016">
      <w:start w:val="4"/>
      <w:numFmt w:val="upperRoman"/>
      <w:lvlText w:val="%2."/>
      <w:lvlJc w:val="right"/>
      <w:pPr>
        <w:tabs>
          <w:tab w:val="num" w:pos="360"/>
        </w:tabs>
        <w:ind w:left="360" w:hanging="360"/>
      </w:pPr>
      <w:rPr>
        <w:rFonts w:cs="Times New Roman" w:hint="default"/>
      </w:rPr>
    </w:lvl>
    <w:lvl w:ilvl="2" w:tplc="B67EACCA" w:tentative="1">
      <w:start w:val="1"/>
      <w:numFmt w:val="lowerRoman"/>
      <w:lvlText w:val="%3."/>
      <w:lvlJc w:val="right"/>
      <w:pPr>
        <w:tabs>
          <w:tab w:val="num" w:pos="2160"/>
        </w:tabs>
        <w:ind w:left="2160" w:hanging="180"/>
      </w:pPr>
      <w:rPr>
        <w:rFonts w:cs="Times New Roman"/>
      </w:rPr>
    </w:lvl>
    <w:lvl w:ilvl="3" w:tplc="5958DAA6" w:tentative="1">
      <w:start w:val="1"/>
      <w:numFmt w:val="decimal"/>
      <w:lvlText w:val="%4."/>
      <w:lvlJc w:val="left"/>
      <w:pPr>
        <w:tabs>
          <w:tab w:val="num" w:pos="2880"/>
        </w:tabs>
        <w:ind w:left="2880" w:hanging="360"/>
      </w:pPr>
      <w:rPr>
        <w:rFonts w:cs="Times New Roman"/>
      </w:rPr>
    </w:lvl>
    <w:lvl w:ilvl="4" w:tplc="C200256E" w:tentative="1">
      <w:start w:val="1"/>
      <w:numFmt w:val="lowerLetter"/>
      <w:lvlText w:val="%5."/>
      <w:lvlJc w:val="left"/>
      <w:pPr>
        <w:tabs>
          <w:tab w:val="num" w:pos="3600"/>
        </w:tabs>
        <w:ind w:left="3600" w:hanging="360"/>
      </w:pPr>
      <w:rPr>
        <w:rFonts w:cs="Times New Roman"/>
      </w:rPr>
    </w:lvl>
    <w:lvl w:ilvl="5" w:tplc="62F00E80" w:tentative="1">
      <w:start w:val="1"/>
      <w:numFmt w:val="lowerRoman"/>
      <w:lvlText w:val="%6."/>
      <w:lvlJc w:val="right"/>
      <w:pPr>
        <w:tabs>
          <w:tab w:val="num" w:pos="4320"/>
        </w:tabs>
        <w:ind w:left="4320" w:hanging="180"/>
      </w:pPr>
      <w:rPr>
        <w:rFonts w:cs="Times New Roman"/>
      </w:rPr>
    </w:lvl>
    <w:lvl w:ilvl="6" w:tplc="AC527292" w:tentative="1">
      <w:start w:val="1"/>
      <w:numFmt w:val="decimal"/>
      <w:lvlText w:val="%7."/>
      <w:lvlJc w:val="left"/>
      <w:pPr>
        <w:tabs>
          <w:tab w:val="num" w:pos="5040"/>
        </w:tabs>
        <w:ind w:left="5040" w:hanging="360"/>
      </w:pPr>
      <w:rPr>
        <w:rFonts w:cs="Times New Roman"/>
      </w:rPr>
    </w:lvl>
    <w:lvl w:ilvl="7" w:tplc="C11CC4DC" w:tentative="1">
      <w:start w:val="1"/>
      <w:numFmt w:val="lowerLetter"/>
      <w:lvlText w:val="%8."/>
      <w:lvlJc w:val="left"/>
      <w:pPr>
        <w:tabs>
          <w:tab w:val="num" w:pos="5760"/>
        </w:tabs>
        <w:ind w:left="5760" w:hanging="360"/>
      </w:pPr>
      <w:rPr>
        <w:rFonts w:cs="Times New Roman"/>
      </w:rPr>
    </w:lvl>
    <w:lvl w:ilvl="8" w:tplc="DD5C925A" w:tentative="1">
      <w:start w:val="1"/>
      <w:numFmt w:val="lowerRoman"/>
      <w:lvlText w:val="%9."/>
      <w:lvlJc w:val="right"/>
      <w:pPr>
        <w:tabs>
          <w:tab w:val="num" w:pos="6480"/>
        </w:tabs>
        <w:ind w:left="6480" w:hanging="180"/>
      </w:pPr>
      <w:rPr>
        <w:rFonts w:cs="Times New Roman"/>
      </w:rPr>
    </w:lvl>
  </w:abstractNum>
  <w:abstractNum w:abstractNumId="34" w15:restartNumberingAfterBreak="0">
    <w:nsid w:val="58447BAB"/>
    <w:multiLevelType w:val="multilevel"/>
    <w:tmpl w:val="D28E48A4"/>
    <w:lvl w:ilvl="0">
      <w:start w:val="4"/>
      <w:numFmt w:val="upperRoman"/>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35" w15:restartNumberingAfterBreak="0">
    <w:nsid w:val="5DAC67BF"/>
    <w:multiLevelType w:val="multilevel"/>
    <w:tmpl w:val="C688D820"/>
    <w:lvl w:ilvl="0">
      <w:start w:val="3"/>
      <w:numFmt w:val="upperRoman"/>
      <w:lvlText w:val="%1."/>
      <w:lvlJc w:val="righ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6" w15:restartNumberingAfterBreak="0">
    <w:nsid w:val="648501F2"/>
    <w:multiLevelType w:val="multilevel"/>
    <w:tmpl w:val="6792D112"/>
    <w:lvl w:ilvl="0">
      <w:start w:val="4"/>
      <w:numFmt w:val="upperRoman"/>
      <w:lvlText w:val="%1."/>
      <w:lvlJc w:val="left"/>
      <w:pPr>
        <w:tabs>
          <w:tab w:val="num" w:pos="360"/>
        </w:tabs>
        <w:ind w:left="360" w:hanging="360"/>
      </w:pPr>
      <w:rPr>
        <w:rFonts w:cs="Times New Roman" w:hint="default"/>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37" w15:restartNumberingAfterBreak="0">
    <w:nsid w:val="658C7FFE"/>
    <w:multiLevelType w:val="multilevel"/>
    <w:tmpl w:val="5C102718"/>
    <w:lvl w:ilvl="0">
      <w:start w:val="1"/>
      <w:numFmt w:val="upperRoman"/>
      <w:lvlText w:val="%1."/>
      <w:lvlJc w:val="right"/>
      <w:pPr>
        <w:tabs>
          <w:tab w:val="num" w:pos="360"/>
        </w:tabs>
        <w:ind w:left="360" w:hanging="360"/>
      </w:pPr>
      <w:rPr>
        <w:rFonts w:cs="Times New Roman" w:hint="default"/>
      </w:rPr>
    </w:lvl>
    <w:lvl w:ilvl="1">
      <w:start w:val="1"/>
      <w:numFmt w:val="upperLetter"/>
      <w:lvlText w:val="%2."/>
      <w:lvlJc w:val="left"/>
      <w:pPr>
        <w:tabs>
          <w:tab w:val="num" w:pos="360"/>
        </w:tabs>
        <w:ind w:left="360" w:hanging="360"/>
      </w:pPr>
      <w:rPr>
        <w:rFonts w:cs="Times New Roman" w:hint="default"/>
      </w:rPr>
    </w:lvl>
    <w:lvl w:ilvl="2">
      <w:start w:val="1"/>
      <w:numFmt w:val="lowerRoman"/>
      <w:lvlText w:val="%3."/>
      <w:lvlJc w:val="right"/>
      <w:pPr>
        <w:ind w:left="1980" w:hanging="36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38" w15:restartNumberingAfterBreak="0">
    <w:nsid w:val="6B13189E"/>
    <w:multiLevelType w:val="hybridMultilevel"/>
    <w:tmpl w:val="36860FA0"/>
    <w:lvl w:ilvl="0" w:tplc="6534D092">
      <w:start w:val="1"/>
      <w:numFmt w:val="bullet"/>
      <w:lvlText w:val=""/>
      <w:lvlJc w:val="left"/>
      <w:pPr>
        <w:ind w:left="1440" w:hanging="360"/>
      </w:pPr>
      <w:rPr>
        <w:rFonts w:ascii="Symbol" w:hAnsi="Symbol" w:hint="default"/>
        <w:sz w:val="16"/>
      </w:rPr>
    </w:lvl>
    <w:lvl w:ilvl="1" w:tplc="457C2390">
      <w:start w:val="1"/>
      <w:numFmt w:val="bullet"/>
      <w:lvlText w:val="o"/>
      <w:lvlJc w:val="left"/>
      <w:pPr>
        <w:ind w:left="2160" w:hanging="360"/>
      </w:pPr>
      <w:rPr>
        <w:rFonts w:ascii="Courier New" w:hAnsi="Courier New" w:cs="Courier New" w:hint="default"/>
        <w:sz w:val="16"/>
        <w:szCs w:val="16"/>
      </w:rPr>
    </w:lvl>
    <w:lvl w:ilvl="2" w:tplc="724C3C0A">
      <w:start w:val="1"/>
      <w:numFmt w:val="bullet"/>
      <w:lvlText w:val=""/>
      <w:lvlJc w:val="left"/>
      <w:pPr>
        <w:ind w:left="2880" w:hanging="360"/>
      </w:pPr>
      <w:rPr>
        <w:rFonts w:ascii="Symbol" w:hAnsi="Symbol"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6DE77613"/>
    <w:multiLevelType w:val="hybridMultilevel"/>
    <w:tmpl w:val="3D6EF2E6"/>
    <w:lvl w:ilvl="0" w:tplc="6CF2E674">
      <w:start w:val="1"/>
      <w:numFmt w:val="lowerLetter"/>
      <w:lvlText w:val="(%1)"/>
      <w:lvlJc w:val="left"/>
      <w:pPr>
        <w:ind w:left="720" w:hanging="360"/>
      </w:pPr>
      <w:rPr>
        <w:rFonts w:hint="default"/>
      </w:rPr>
    </w:lvl>
    <w:lvl w:ilvl="1" w:tplc="A9AA6074" w:tentative="1">
      <w:start w:val="1"/>
      <w:numFmt w:val="lowerLetter"/>
      <w:lvlText w:val="%2."/>
      <w:lvlJc w:val="left"/>
      <w:pPr>
        <w:ind w:left="1440" w:hanging="360"/>
      </w:pPr>
    </w:lvl>
    <w:lvl w:ilvl="2" w:tplc="DF64AD3C" w:tentative="1">
      <w:start w:val="1"/>
      <w:numFmt w:val="lowerRoman"/>
      <w:lvlText w:val="%3."/>
      <w:lvlJc w:val="right"/>
      <w:pPr>
        <w:ind w:left="2160" w:hanging="180"/>
      </w:pPr>
    </w:lvl>
    <w:lvl w:ilvl="3" w:tplc="6AFE1D64" w:tentative="1">
      <w:start w:val="1"/>
      <w:numFmt w:val="decimal"/>
      <w:lvlText w:val="%4."/>
      <w:lvlJc w:val="left"/>
      <w:pPr>
        <w:ind w:left="2880" w:hanging="360"/>
      </w:pPr>
    </w:lvl>
    <w:lvl w:ilvl="4" w:tplc="0CF68C0E" w:tentative="1">
      <w:start w:val="1"/>
      <w:numFmt w:val="lowerLetter"/>
      <w:lvlText w:val="%5."/>
      <w:lvlJc w:val="left"/>
      <w:pPr>
        <w:ind w:left="3600" w:hanging="360"/>
      </w:pPr>
    </w:lvl>
    <w:lvl w:ilvl="5" w:tplc="9CECA0AE" w:tentative="1">
      <w:start w:val="1"/>
      <w:numFmt w:val="lowerRoman"/>
      <w:lvlText w:val="%6."/>
      <w:lvlJc w:val="right"/>
      <w:pPr>
        <w:ind w:left="4320" w:hanging="180"/>
      </w:pPr>
    </w:lvl>
    <w:lvl w:ilvl="6" w:tplc="C11AB15E" w:tentative="1">
      <w:start w:val="1"/>
      <w:numFmt w:val="decimal"/>
      <w:lvlText w:val="%7."/>
      <w:lvlJc w:val="left"/>
      <w:pPr>
        <w:ind w:left="5040" w:hanging="360"/>
      </w:pPr>
    </w:lvl>
    <w:lvl w:ilvl="7" w:tplc="038A3ADA" w:tentative="1">
      <w:start w:val="1"/>
      <w:numFmt w:val="lowerLetter"/>
      <w:lvlText w:val="%8."/>
      <w:lvlJc w:val="left"/>
      <w:pPr>
        <w:ind w:left="5760" w:hanging="360"/>
      </w:pPr>
    </w:lvl>
    <w:lvl w:ilvl="8" w:tplc="07AA4E06" w:tentative="1">
      <w:start w:val="1"/>
      <w:numFmt w:val="lowerRoman"/>
      <w:lvlText w:val="%9."/>
      <w:lvlJc w:val="right"/>
      <w:pPr>
        <w:ind w:left="6480" w:hanging="180"/>
      </w:pPr>
    </w:lvl>
  </w:abstractNum>
  <w:abstractNum w:abstractNumId="40" w15:restartNumberingAfterBreak="0">
    <w:nsid w:val="724521A3"/>
    <w:multiLevelType w:val="multilevel"/>
    <w:tmpl w:val="A68CECC0"/>
    <w:lvl w:ilvl="0">
      <w:start w:val="3"/>
      <w:numFmt w:val="upperRoman"/>
      <w:lvlText w:val="%1."/>
      <w:lvlJc w:val="right"/>
      <w:pPr>
        <w:tabs>
          <w:tab w:val="num" w:pos="180"/>
        </w:tabs>
        <w:ind w:left="180" w:hanging="180"/>
      </w:pPr>
      <w:rPr>
        <w:rFonts w:cs="Times New Roman" w:hint="default"/>
      </w:rPr>
    </w:lvl>
    <w:lvl w:ilvl="1">
      <w:start w:val="1"/>
      <w:numFmt w:val="upp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41" w15:restartNumberingAfterBreak="0">
    <w:nsid w:val="73472EE2"/>
    <w:multiLevelType w:val="multilevel"/>
    <w:tmpl w:val="A8DEC43C"/>
    <w:lvl w:ilvl="0">
      <w:start w:val="1"/>
      <w:numFmt w:val="decimal"/>
      <w:lvlText w:val="%1."/>
      <w:lvlJc w:val="left"/>
      <w:pPr>
        <w:ind w:left="360" w:hanging="360"/>
      </w:pPr>
      <w:rPr>
        <w:rFonts w:cs="Times New Roman"/>
      </w:rPr>
    </w:lvl>
    <w:lvl w:ilvl="1">
      <w:start w:val="1"/>
      <w:numFmt w:val="upp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42" w15:restartNumberingAfterBreak="0">
    <w:nsid w:val="7A986F34"/>
    <w:multiLevelType w:val="hybridMultilevel"/>
    <w:tmpl w:val="D06C56BE"/>
    <w:lvl w:ilvl="0" w:tplc="32F2B6D4">
      <w:start w:val="3"/>
      <w:numFmt w:val="upperRoman"/>
      <w:lvlText w:val="%1."/>
      <w:lvlJc w:val="right"/>
      <w:pPr>
        <w:tabs>
          <w:tab w:val="num" w:pos="360"/>
        </w:tabs>
        <w:ind w:left="360" w:hanging="360"/>
      </w:pPr>
      <w:rPr>
        <w:rFonts w:cs="Times New Roman" w:hint="default"/>
      </w:rPr>
    </w:lvl>
    <w:lvl w:ilvl="1" w:tplc="64BE69EA" w:tentative="1">
      <w:start w:val="1"/>
      <w:numFmt w:val="lowerLetter"/>
      <w:lvlText w:val="%2."/>
      <w:lvlJc w:val="left"/>
      <w:pPr>
        <w:tabs>
          <w:tab w:val="num" w:pos="1440"/>
        </w:tabs>
        <w:ind w:left="1440" w:hanging="360"/>
      </w:pPr>
      <w:rPr>
        <w:rFonts w:cs="Times New Roman"/>
      </w:rPr>
    </w:lvl>
    <w:lvl w:ilvl="2" w:tplc="8C02C660" w:tentative="1">
      <w:start w:val="1"/>
      <w:numFmt w:val="lowerRoman"/>
      <w:lvlText w:val="%3."/>
      <w:lvlJc w:val="right"/>
      <w:pPr>
        <w:tabs>
          <w:tab w:val="num" w:pos="2160"/>
        </w:tabs>
        <w:ind w:left="2160" w:hanging="180"/>
      </w:pPr>
      <w:rPr>
        <w:rFonts w:cs="Times New Roman"/>
      </w:rPr>
    </w:lvl>
    <w:lvl w:ilvl="3" w:tplc="FD7652BA" w:tentative="1">
      <w:start w:val="1"/>
      <w:numFmt w:val="decimal"/>
      <w:lvlText w:val="%4."/>
      <w:lvlJc w:val="left"/>
      <w:pPr>
        <w:tabs>
          <w:tab w:val="num" w:pos="2880"/>
        </w:tabs>
        <w:ind w:left="2880" w:hanging="360"/>
      </w:pPr>
      <w:rPr>
        <w:rFonts w:cs="Times New Roman"/>
      </w:rPr>
    </w:lvl>
    <w:lvl w:ilvl="4" w:tplc="00C4DAB8" w:tentative="1">
      <w:start w:val="1"/>
      <w:numFmt w:val="lowerLetter"/>
      <w:lvlText w:val="%5."/>
      <w:lvlJc w:val="left"/>
      <w:pPr>
        <w:tabs>
          <w:tab w:val="num" w:pos="3600"/>
        </w:tabs>
        <w:ind w:left="3600" w:hanging="360"/>
      </w:pPr>
      <w:rPr>
        <w:rFonts w:cs="Times New Roman"/>
      </w:rPr>
    </w:lvl>
    <w:lvl w:ilvl="5" w:tplc="800E0AA6" w:tentative="1">
      <w:start w:val="1"/>
      <w:numFmt w:val="lowerRoman"/>
      <w:lvlText w:val="%6."/>
      <w:lvlJc w:val="right"/>
      <w:pPr>
        <w:tabs>
          <w:tab w:val="num" w:pos="4320"/>
        </w:tabs>
        <w:ind w:left="4320" w:hanging="180"/>
      </w:pPr>
      <w:rPr>
        <w:rFonts w:cs="Times New Roman"/>
      </w:rPr>
    </w:lvl>
    <w:lvl w:ilvl="6" w:tplc="E466B8A2" w:tentative="1">
      <w:start w:val="1"/>
      <w:numFmt w:val="decimal"/>
      <w:lvlText w:val="%7."/>
      <w:lvlJc w:val="left"/>
      <w:pPr>
        <w:tabs>
          <w:tab w:val="num" w:pos="5040"/>
        </w:tabs>
        <w:ind w:left="5040" w:hanging="360"/>
      </w:pPr>
      <w:rPr>
        <w:rFonts w:cs="Times New Roman"/>
      </w:rPr>
    </w:lvl>
    <w:lvl w:ilvl="7" w:tplc="AB4AA30C" w:tentative="1">
      <w:start w:val="1"/>
      <w:numFmt w:val="lowerLetter"/>
      <w:lvlText w:val="%8."/>
      <w:lvlJc w:val="left"/>
      <w:pPr>
        <w:tabs>
          <w:tab w:val="num" w:pos="5760"/>
        </w:tabs>
        <w:ind w:left="5760" w:hanging="360"/>
      </w:pPr>
      <w:rPr>
        <w:rFonts w:cs="Times New Roman"/>
      </w:rPr>
    </w:lvl>
    <w:lvl w:ilvl="8" w:tplc="7E7E46F8" w:tentative="1">
      <w:start w:val="1"/>
      <w:numFmt w:val="lowerRoman"/>
      <w:lvlText w:val="%9."/>
      <w:lvlJc w:val="right"/>
      <w:pPr>
        <w:tabs>
          <w:tab w:val="num" w:pos="6480"/>
        </w:tabs>
        <w:ind w:left="6480" w:hanging="180"/>
      </w:pPr>
      <w:rPr>
        <w:rFonts w:cs="Times New Roman"/>
      </w:rPr>
    </w:lvl>
  </w:abstractNum>
  <w:num w:numId="1" w16cid:durableId="454100285">
    <w:abstractNumId w:val="17"/>
  </w:num>
  <w:num w:numId="2" w16cid:durableId="241532159">
    <w:abstractNumId w:val="23"/>
  </w:num>
  <w:num w:numId="3" w16cid:durableId="1725979781">
    <w:abstractNumId w:val="26"/>
  </w:num>
  <w:num w:numId="4" w16cid:durableId="1122840367">
    <w:abstractNumId w:val="14"/>
  </w:num>
  <w:num w:numId="5" w16cid:durableId="1800294736">
    <w:abstractNumId w:val="41"/>
  </w:num>
  <w:num w:numId="6" w16cid:durableId="2072455711">
    <w:abstractNumId w:val="28"/>
  </w:num>
  <w:num w:numId="7" w16cid:durableId="740635183">
    <w:abstractNumId w:val="40"/>
  </w:num>
  <w:num w:numId="8" w16cid:durableId="1985312064">
    <w:abstractNumId w:val="15"/>
  </w:num>
  <w:num w:numId="9" w16cid:durableId="1017082361">
    <w:abstractNumId w:val="22"/>
  </w:num>
  <w:num w:numId="10" w16cid:durableId="553350906">
    <w:abstractNumId w:val="34"/>
  </w:num>
  <w:num w:numId="11" w16cid:durableId="188031341">
    <w:abstractNumId w:val="35"/>
  </w:num>
  <w:num w:numId="12" w16cid:durableId="899710402">
    <w:abstractNumId w:val="33"/>
  </w:num>
  <w:num w:numId="13" w16cid:durableId="1986079657">
    <w:abstractNumId w:val="36"/>
  </w:num>
  <w:num w:numId="14" w16cid:durableId="211120528">
    <w:abstractNumId w:val="18"/>
  </w:num>
  <w:num w:numId="15" w16cid:durableId="416874785">
    <w:abstractNumId w:val="27"/>
  </w:num>
  <w:num w:numId="16" w16cid:durableId="1645620834">
    <w:abstractNumId w:val="24"/>
  </w:num>
  <w:num w:numId="17" w16cid:durableId="1146630128">
    <w:abstractNumId w:val="9"/>
  </w:num>
  <w:num w:numId="18" w16cid:durableId="30036587">
    <w:abstractNumId w:val="7"/>
  </w:num>
  <w:num w:numId="19" w16cid:durableId="1286616003">
    <w:abstractNumId w:val="6"/>
  </w:num>
  <w:num w:numId="20" w16cid:durableId="1075585552">
    <w:abstractNumId w:val="5"/>
  </w:num>
  <w:num w:numId="21" w16cid:durableId="514541340">
    <w:abstractNumId w:val="4"/>
  </w:num>
  <w:num w:numId="22" w16cid:durableId="1636518600">
    <w:abstractNumId w:val="8"/>
  </w:num>
  <w:num w:numId="23" w16cid:durableId="180049415">
    <w:abstractNumId w:val="3"/>
  </w:num>
  <w:num w:numId="24" w16cid:durableId="1862039845">
    <w:abstractNumId w:val="2"/>
  </w:num>
  <w:num w:numId="25" w16cid:durableId="1019769997">
    <w:abstractNumId w:val="1"/>
  </w:num>
  <w:num w:numId="26" w16cid:durableId="247231741">
    <w:abstractNumId w:val="0"/>
  </w:num>
  <w:num w:numId="27" w16cid:durableId="1297683490">
    <w:abstractNumId w:val="42"/>
  </w:num>
  <w:num w:numId="28" w16cid:durableId="1520116732">
    <w:abstractNumId w:val="31"/>
  </w:num>
  <w:num w:numId="29" w16cid:durableId="599408346">
    <w:abstractNumId w:val="37"/>
  </w:num>
  <w:num w:numId="30" w16cid:durableId="1028918484">
    <w:abstractNumId w:val="25"/>
  </w:num>
  <w:num w:numId="31" w16cid:durableId="477113615">
    <w:abstractNumId w:val="16"/>
  </w:num>
  <w:num w:numId="32" w16cid:durableId="1681734834">
    <w:abstractNumId w:val="10"/>
  </w:num>
  <w:num w:numId="33" w16cid:durableId="1909804749">
    <w:abstractNumId w:val="19"/>
  </w:num>
  <w:num w:numId="34" w16cid:durableId="237520513">
    <w:abstractNumId w:val="39"/>
  </w:num>
  <w:num w:numId="35" w16cid:durableId="1887059278">
    <w:abstractNumId w:val="11"/>
  </w:num>
  <w:num w:numId="36" w16cid:durableId="741178656">
    <w:abstractNumId w:val="13"/>
  </w:num>
  <w:num w:numId="37" w16cid:durableId="280840306">
    <w:abstractNumId w:val="20"/>
  </w:num>
  <w:num w:numId="38" w16cid:durableId="244652201">
    <w:abstractNumId w:val="30"/>
  </w:num>
  <w:num w:numId="39" w16cid:durableId="339048058">
    <w:abstractNumId w:val="32"/>
  </w:num>
  <w:num w:numId="40" w16cid:durableId="1434403726">
    <w:abstractNumId w:val="12"/>
  </w:num>
  <w:num w:numId="41" w16cid:durableId="372390953">
    <w:abstractNumId w:val="29"/>
  </w:num>
  <w:num w:numId="42" w16cid:durableId="266889096">
    <w:abstractNumId w:val="21"/>
  </w:num>
  <w:num w:numId="43" w16cid:durableId="1081567236">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oNotHyphenateCaps/>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36CB"/>
    <w:rsid w:val="00036688"/>
    <w:rsid w:val="000C35F7"/>
    <w:rsid w:val="000E627B"/>
    <w:rsid w:val="000F4AEE"/>
    <w:rsid w:val="000F6CB9"/>
    <w:rsid w:val="00106E41"/>
    <w:rsid w:val="00113559"/>
    <w:rsid w:val="00122505"/>
    <w:rsid w:val="00143B2E"/>
    <w:rsid w:val="001621F7"/>
    <w:rsid w:val="00190170"/>
    <w:rsid w:val="00194F26"/>
    <w:rsid w:val="001A0AD5"/>
    <w:rsid w:val="001B7D22"/>
    <w:rsid w:val="001C23B2"/>
    <w:rsid w:val="001D46A6"/>
    <w:rsid w:val="001D6243"/>
    <w:rsid w:val="001F4220"/>
    <w:rsid w:val="002036CB"/>
    <w:rsid w:val="00215B93"/>
    <w:rsid w:val="00220A5D"/>
    <w:rsid w:val="0024160E"/>
    <w:rsid w:val="002519F2"/>
    <w:rsid w:val="00267FD7"/>
    <w:rsid w:val="00270A86"/>
    <w:rsid w:val="0028538D"/>
    <w:rsid w:val="002853B3"/>
    <w:rsid w:val="002940F9"/>
    <w:rsid w:val="002B0045"/>
    <w:rsid w:val="002B5CD6"/>
    <w:rsid w:val="002E2E2B"/>
    <w:rsid w:val="00316D3F"/>
    <w:rsid w:val="003238E7"/>
    <w:rsid w:val="003270B9"/>
    <w:rsid w:val="00343B73"/>
    <w:rsid w:val="00346F65"/>
    <w:rsid w:val="00355CED"/>
    <w:rsid w:val="003572D5"/>
    <w:rsid w:val="0036637A"/>
    <w:rsid w:val="003A39BB"/>
    <w:rsid w:val="003A6516"/>
    <w:rsid w:val="003C0236"/>
    <w:rsid w:val="003D498C"/>
    <w:rsid w:val="003D5318"/>
    <w:rsid w:val="003E1EF5"/>
    <w:rsid w:val="003F160E"/>
    <w:rsid w:val="003F3D6F"/>
    <w:rsid w:val="00402D80"/>
    <w:rsid w:val="00414E32"/>
    <w:rsid w:val="00422D51"/>
    <w:rsid w:val="00424030"/>
    <w:rsid w:val="004278F0"/>
    <w:rsid w:val="00433E8F"/>
    <w:rsid w:val="00437BD0"/>
    <w:rsid w:val="00443CCB"/>
    <w:rsid w:val="00450B7F"/>
    <w:rsid w:val="004608D0"/>
    <w:rsid w:val="00464796"/>
    <w:rsid w:val="00471DEE"/>
    <w:rsid w:val="00473D37"/>
    <w:rsid w:val="0047458C"/>
    <w:rsid w:val="0048010A"/>
    <w:rsid w:val="00497052"/>
    <w:rsid w:val="004A0EE2"/>
    <w:rsid w:val="004B4251"/>
    <w:rsid w:val="004B7600"/>
    <w:rsid w:val="004C6430"/>
    <w:rsid w:val="004E6B5B"/>
    <w:rsid w:val="004F0774"/>
    <w:rsid w:val="004F440B"/>
    <w:rsid w:val="004F7C19"/>
    <w:rsid w:val="00530864"/>
    <w:rsid w:val="00546DE3"/>
    <w:rsid w:val="0054712D"/>
    <w:rsid w:val="0055397C"/>
    <w:rsid w:val="00554D5F"/>
    <w:rsid w:val="00557086"/>
    <w:rsid w:val="00560950"/>
    <w:rsid w:val="00566039"/>
    <w:rsid w:val="00571306"/>
    <w:rsid w:val="00586BAB"/>
    <w:rsid w:val="005A0F11"/>
    <w:rsid w:val="005A1A82"/>
    <w:rsid w:val="005A2DF6"/>
    <w:rsid w:val="005A37C9"/>
    <w:rsid w:val="005A4114"/>
    <w:rsid w:val="005A6FB5"/>
    <w:rsid w:val="005C274E"/>
    <w:rsid w:val="005C632B"/>
    <w:rsid w:val="005D4588"/>
    <w:rsid w:val="005E472D"/>
    <w:rsid w:val="005F2913"/>
    <w:rsid w:val="005F5188"/>
    <w:rsid w:val="006067BC"/>
    <w:rsid w:val="006109A4"/>
    <w:rsid w:val="00622F37"/>
    <w:rsid w:val="0066739A"/>
    <w:rsid w:val="00683050"/>
    <w:rsid w:val="006B2BA5"/>
    <w:rsid w:val="006C2E5C"/>
    <w:rsid w:val="00702003"/>
    <w:rsid w:val="00712D7D"/>
    <w:rsid w:val="0071566A"/>
    <w:rsid w:val="007202A9"/>
    <w:rsid w:val="00722CF2"/>
    <w:rsid w:val="00730BDE"/>
    <w:rsid w:val="00737A46"/>
    <w:rsid w:val="007A418A"/>
    <w:rsid w:val="007A659F"/>
    <w:rsid w:val="007A6920"/>
    <w:rsid w:val="007C04DA"/>
    <w:rsid w:val="007D2B09"/>
    <w:rsid w:val="007F1F2E"/>
    <w:rsid w:val="007F462E"/>
    <w:rsid w:val="008067BF"/>
    <w:rsid w:val="00810405"/>
    <w:rsid w:val="00816485"/>
    <w:rsid w:val="00856BE9"/>
    <w:rsid w:val="00895564"/>
    <w:rsid w:val="008A104B"/>
    <w:rsid w:val="008D45C6"/>
    <w:rsid w:val="00903667"/>
    <w:rsid w:val="00906014"/>
    <w:rsid w:val="00913214"/>
    <w:rsid w:val="00913337"/>
    <w:rsid w:val="0091587B"/>
    <w:rsid w:val="00931F1A"/>
    <w:rsid w:val="00934DF4"/>
    <w:rsid w:val="009449E4"/>
    <w:rsid w:val="00952605"/>
    <w:rsid w:val="009837E9"/>
    <w:rsid w:val="009C2C59"/>
    <w:rsid w:val="009C5808"/>
    <w:rsid w:val="009E15E2"/>
    <w:rsid w:val="009F09C0"/>
    <w:rsid w:val="00A0132F"/>
    <w:rsid w:val="00A27AB3"/>
    <w:rsid w:val="00A34A6E"/>
    <w:rsid w:val="00A41BF6"/>
    <w:rsid w:val="00A55751"/>
    <w:rsid w:val="00A663E4"/>
    <w:rsid w:val="00A832B7"/>
    <w:rsid w:val="00A9270A"/>
    <w:rsid w:val="00A97841"/>
    <w:rsid w:val="00AE61B3"/>
    <w:rsid w:val="00AE7399"/>
    <w:rsid w:val="00B0745C"/>
    <w:rsid w:val="00B15C31"/>
    <w:rsid w:val="00B34ACD"/>
    <w:rsid w:val="00B35719"/>
    <w:rsid w:val="00B41931"/>
    <w:rsid w:val="00B76A45"/>
    <w:rsid w:val="00B903BF"/>
    <w:rsid w:val="00B967E7"/>
    <w:rsid w:val="00B97F8B"/>
    <w:rsid w:val="00BA19E9"/>
    <w:rsid w:val="00BB10E6"/>
    <w:rsid w:val="00BB3E4C"/>
    <w:rsid w:val="00BC3F48"/>
    <w:rsid w:val="00BD434D"/>
    <w:rsid w:val="00BE1BA7"/>
    <w:rsid w:val="00BE7F4A"/>
    <w:rsid w:val="00BF482E"/>
    <w:rsid w:val="00C24F81"/>
    <w:rsid w:val="00C312F0"/>
    <w:rsid w:val="00C33612"/>
    <w:rsid w:val="00C51D13"/>
    <w:rsid w:val="00C7207E"/>
    <w:rsid w:val="00C72D02"/>
    <w:rsid w:val="00C9392F"/>
    <w:rsid w:val="00C973F7"/>
    <w:rsid w:val="00CA11FE"/>
    <w:rsid w:val="00CA7C4E"/>
    <w:rsid w:val="00CC2EEA"/>
    <w:rsid w:val="00CC5693"/>
    <w:rsid w:val="00CF1B12"/>
    <w:rsid w:val="00CF55A9"/>
    <w:rsid w:val="00D062A8"/>
    <w:rsid w:val="00D23EC8"/>
    <w:rsid w:val="00D35733"/>
    <w:rsid w:val="00D436D4"/>
    <w:rsid w:val="00D441A8"/>
    <w:rsid w:val="00D5347F"/>
    <w:rsid w:val="00D53E4C"/>
    <w:rsid w:val="00D62257"/>
    <w:rsid w:val="00D718F8"/>
    <w:rsid w:val="00D75046"/>
    <w:rsid w:val="00D778D0"/>
    <w:rsid w:val="00D86E30"/>
    <w:rsid w:val="00D90190"/>
    <w:rsid w:val="00DA0719"/>
    <w:rsid w:val="00DB789A"/>
    <w:rsid w:val="00DB7F54"/>
    <w:rsid w:val="00DD2828"/>
    <w:rsid w:val="00DD74DD"/>
    <w:rsid w:val="00DE082C"/>
    <w:rsid w:val="00DE4113"/>
    <w:rsid w:val="00DE5119"/>
    <w:rsid w:val="00DF0145"/>
    <w:rsid w:val="00E25B05"/>
    <w:rsid w:val="00E36D47"/>
    <w:rsid w:val="00E5422A"/>
    <w:rsid w:val="00E619D3"/>
    <w:rsid w:val="00E6247C"/>
    <w:rsid w:val="00E63085"/>
    <w:rsid w:val="00E800A2"/>
    <w:rsid w:val="00E80B75"/>
    <w:rsid w:val="00E9001B"/>
    <w:rsid w:val="00E9371F"/>
    <w:rsid w:val="00EA6CDD"/>
    <w:rsid w:val="00ED0E79"/>
    <w:rsid w:val="00ED6AA2"/>
    <w:rsid w:val="00ED7A0B"/>
    <w:rsid w:val="00EE255D"/>
    <w:rsid w:val="00F04E95"/>
    <w:rsid w:val="00F11CD8"/>
    <w:rsid w:val="00F177A0"/>
    <w:rsid w:val="00F251A2"/>
    <w:rsid w:val="00F26F0E"/>
    <w:rsid w:val="00F318DF"/>
    <w:rsid w:val="00F37A6F"/>
    <w:rsid w:val="00F519DC"/>
    <w:rsid w:val="00F533AA"/>
    <w:rsid w:val="00F6104D"/>
    <w:rsid w:val="00F70F66"/>
    <w:rsid w:val="00F84B3C"/>
    <w:rsid w:val="00F85A62"/>
    <w:rsid w:val="00F954D2"/>
    <w:rsid w:val="00FA6264"/>
    <w:rsid w:val="00FC1220"/>
    <w:rsid w:val="00FF7B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01DDF0"/>
  <w15:docId w15:val="{C847686C-16A4-4117-8B7C-C83397077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20"/>
      <w:ind w:firstLine="720"/>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rPr>
      <w:rFonts w:eastAsia="Cambria"/>
      <w:sz w:val="22"/>
      <w:szCs w:val="22"/>
      <w:lang w:val="x-none" w:eastAsia="x-none"/>
    </w:rPr>
  </w:style>
  <w:style w:type="character" w:customStyle="1" w:styleId="HeaderChar">
    <w:name w:val="Header Char"/>
    <w:semiHidden/>
    <w:locked/>
    <w:rPr>
      <w:rFonts w:ascii="Times New Roman" w:hAnsi="Times New Roman" w:cs="Times New Roman"/>
      <w:sz w:val="22"/>
      <w:szCs w:val="22"/>
    </w:rPr>
  </w:style>
  <w:style w:type="paragraph" w:styleId="Footer">
    <w:name w:val="footer"/>
    <w:basedOn w:val="Normal"/>
    <w:uiPriority w:val="99"/>
    <w:pPr>
      <w:tabs>
        <w:tab w:val="center" w:pos="4320"/>
        <w:tab w:val="right" w:pos="8640"/>
      </w:tabs>
    </w:pPr>
    <w:rPr>
      <w:rFonts w:eastAsia="Cambria"/>
      <w:sz w:val="22"/>
      <w:szCs w:val="22"/>
      <w:lang w:val="x-none" w:eastAsia="x-none"/>
    </w:rPr>
  </w:style>
  <w:style w:type="character" w:customStyle="1" w:styleId="FooterChar">
    <w:name w:val="Footer Char"/>
    <w:uiPriority w:val="99"/>
    <w:locked/>
    <w:rPr>
      <w:rFonts w:ascii="Times New Roman" w:hAnsi="Times New Roman" w:cs="Times New Roman"/>
      <w:sz w:val="22"/>
      <w:szCs w:val="22"/>
    </w:rPr>
  </w:style>
  <w:style w:type="character" w:styleId="PageNumber">
    <w:name w:val="page number"/>
    <w:semiHidden/>
    <w:rPr>
      <w:rFonts w:cs="Times New Roman"/>
    </w:rPr>
  </w:style>
  <w:style w:type="character" w:styleId="Hyperlink">
    <w:name w:val="Hyperlink"/>
    <w:semiHidden/>
    <w:rPr>
      <w:rFonts w:cs="Times New Roman"/>
      <w:color w:val="0000FF"/>
      <w:u w:val="single"/>
    </w:rPr>
  </w:style>
  <w:style w:type="paragraph" w:styleId="ListParagraph">
    <w:name w:val="List Paragraph"/>
    <w:basedOn w:val="Normal"/>
    <w:qFormat/>
    <w:pPr>
      <w:ind w:left="720"/>
    </w:pPr>
  </w:style>
  <w:style w:type="paragraph" w:styleId="BalloonText">
    <w:name w:val="Balloon Text"/>
    <w:basedOn w:val="Normal"/>
    <w:pPr>
      <w:spacing w:after="0"/>
    </w:pPr>
    <w:rPr>
      <w:rFonts w:ascii="Tahoma" w:hAnsi="Tahoma"/>
      <w:sz w:val="16"/>
      <w:szCs w:val="16"/>
      <w:lang w:val="x-none" w:eastAsia="x-none"/>
    </w:rPr>
  </w:style>
  <w:style w:type="character" w:customStyle="1" w:styleId="BalloonTextChar">
    <w:name w:val="Balloon Text Char"/>
    <w:rPr>
      <w:rFonts w:ascii="Tahoma" w:eastAsia="Times New Roman" w:hAnsi="Tahoma" w:cs="Tahoma"/>
      <w:sz w:val="16"/>
      <w:szCs w:val="16"/>
    </w:rPr>
  </w:style>
  <w:style w:type="character" w:styleId="FollowedHyperlink">
    <w:name w:val="FollowedHyperlink"/>
    <w:semiHidden/>
    <w:rPr>
      <w:color w:val="800080"/>
      <w:u w:val="single"/>
    </w:rPr>
  </w:style>
  <w:style w:type="character" w:styleId="CommentReference">
    <w:name w:val="annotation reference"/>
    <w:semiHidden/>
    <w:rPr>
      <w:sz w:val="16"/>
      <w:szCs w:val="16"/>
    </w:rPr>
  </w:style>
  <w:style w:type="paragraph" w:styleId="CommentText">
    <w:name w:val="annotation text"/>
    <w:basedOn w:val="Normal"/>
    <w:semiHidden/>
    <w:rPr>
      <w:sz w:val="20"/>
      <w:szCs w:val="20"/>
      <w:lang w:val="x-none" w:eastAsia="x-none"/>
    </w:rPr>
  </w:style>
  <w:style w:type="character" w:customStyle="1" w:styleId="CommentTextChar">
    <w:name w:val="Comment Text Char"/>
    <w:rPr>
      <w:rFonts w:ascii="Times New Roman" w:eastAsia="Times New Roman" w:hAnsi="Times New Roman"/>
    </w:rPr>
  </w:style>
  <w:style w:type="paragraph" w:styleId="CommentSubject">
    <w:name w:val="annotation subject"/>
    <w:basedOn w:val="CommentText"/>
    <w:next w:val="CommentText"/>
    <w:rPr>
      <w:b/>
      <w:bCs/>
    </w:rPr>
  </w:style>
  <w:style w:type="character" w:customStyle="1" w:styleId="CommentSubjectChar">
    <w:name w:val="Comment Subject Char"/>
    <w:rPr>
      <w:rFonts w:ascii="Times New Roman" w:eastAsia="Times New Roman" w:hAnsi="Times New Roman"/>
      <w:b/>
      <w:bCs/>
    </w:rPr>
  </w:style>
  <w:style w:type="paragraph" w:styleId="PlainText">
    <w:name w:val="Plain Text"/>
    <w:basedOn w:val="Normal"/>
    <w:semiHidden/>
    <w:unhideWhenUsed/>
    <w:pPr>
      <w:spacing w:after="0"/>
      <w:ind w:firstLine="0"/>
    </w:pPr>
    <w:rPr>
      <w:rFonts w:ascii="Courier New" w:eastAsia="Arial Unicode MS" w:hAnsi="Courier New"/>
      <w:sz w:val="20"/>
      <w:szCs w:val="20"/>
      <w:lang w:val="x-none" w:eastAsia="x-none"/>
    </w:rPr>
  </w:style>
  <w:style w:type="character" w:customStyle="1" w:styleId="PlainTextChar">
    <w:name w:val="Plain Text Char"/>
    <w:rPr>
      <w:rFonts w:ascii="Courier New" w:eastAsia="Arial Unicode MS" w:hAnsi="Courier New" w:cs="Courier New"/>
    </w:rPr>
  </w:style>
  <w:style w:type="paragraph" w:styleId="Revision">
    <w:name w:val="Revision"/>
    <w:hidden/>
    <w:semiHidden/>
    <w:rPr>
      <w:rFonts w:ascii="Times New Roman" w:eastAsia="Times New Roman" w:hAnsi="Times New Roman"/>
      <w:sz w:val="24"/>
      <w:szCs w:val="24"/>
    </w:rPr>
  </w:style>
  <w:style w:type="table" w:styleId="TableGrid">
    <w:name w:val="Table Grid"/>
    <w:basedOn w:val="TableNormal"/>
    <w:uiPriority w:val="59"/>
    <w:rsid w:val="00B34AC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F51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navysbir.com/links_forms.ht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navysbir.com/links_forms.ht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avysbir.com/links_forms.htm" TargetMode="External"/><Relationship Id="rId5" Type="http://schemas.openxmlformats.org/officeDocument/2006/relationships/webSettings" Target="webSettings.xml"/><Relationship Id="rId15" Type="http://schemas.openxmlformats.org/officeDocument/2006/relationships/hyperlink" Target="https://navysbir.com/links_forms.htm" TargetMode="External"/><Relationship Id="rId10" Type="http://schemas.openxmlformats.org/officeDocument/2006/relationships/hyperlink" Target="https://navysbir.com/links_forms.ht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navysbir.com/links_forms.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nnelly\Desktop\Phase%20I%20Proposal%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6ED1CC-F599-40D6-90E9-9A15D051A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Phase I Proposal Template</Template>
  <TotalTime>8</TotalTime>
  <Pages>5</Pages>
  <Words>2135</Words>
  <Characters>12175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SBIR/STTR Template</vt:lpstr>
    </vt:vector>
  </TitlesOfParts>
  <Company>NMCI</Company>
  <LinksUpToDate>false</LinksUpToDate>
  <CharactersWithSpaces>14282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SBIR/STTR Template</dc:title>
  <dc:creator>RS</dc:creator>
  <dc:description>March 29, 2017 Update</dc:description>
  <cp:lastModifiedBy>Stokes, Megan</cp:lastModifiedBy>
  <cp:revision>4</cp:revision>
  <cp:lastPrinted>2019-08-29T15:14:00Z</cp:lastPrinted>
  <dcterms:created xsi:type="dcterms:W3CDTF">2023-05-17T19:23:00Z</dcterms:created>
  <dcterms:modified xsi:type="dcterms:W3CDTF">2023-05-18T11:06:00Z</dcterms:modified>
</cp:coreProperties>
</file>